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91C8C" w:rsidRDefault="00F35C91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2 </w:t>
      </w:r>
    </w:p>
    <w:p w:rsidR="00EC6B2B" w:rsidRPr="00074FE4" w:rsidRDefault="00F35C91" w:rsidP="00EC6B2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приказу </w:t>
      </w:r>
      <w:r w:rsidR="00EC6B2B" w:rsidRPr="00074FE4">
        <w:rPr>
          <w:sz w:val="24"/>
          <w:szCs w:val="24"/>
        </w:rPr>
        <w:t>Министерства образования</w:t>
      </w:r>
    </w:p>
    <w:p w:rsidR="00EC6B2B" w:rsidRPr="00074FE4" w:rsidRDefault="00EC6B2B" w:rsidP="00EC6B2B">
      <w:pPr>
        <w:jc w:val="right"/>
        <w:rPr>
          <w:sz w:val="24"/>
          <w:szCs w:val="24"/>
        </w:rPr>
      </w:pPr>
      <w:r w:rsidRPr="00074FE4">
        <w:rPr>
          <w:sz w:val="24"/>
          <w:szCs w:val="24"/>
        </w:rPr>
        <w:t>Республики Тыва</w:t>
      </w:r>
    </w:p>
    <w:p w:rsidR="001A7D77" w:rsidRPr="001D2958" w:rsidRDefault="001A7D77" w:rsidP="001A7D77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«28</w:t>
      </w:r>
      <w:r w:rsidRPr="001D2958">
        <w:rPr>
          <w:sz w:val="24"/>
          <w:szCs w:val="24"/>
        </w:rPr>
        <w:t xml:space="preserve">» </w:t>
      </w:r>
      <w:r>
        <w:rPr>
          <w:sz w:val="24"/>
          <w:szCs w:val="24"/>
        </w:rPr>
        <w:t>ноября</w:t>
      </w:r>
      <w:r w:rsidRPr="001D2958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1D2958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  <w:r w:rsidRPr="001D2958">
        <w:rPr>
          <w:sz w:val="24"/>
          <w:szCs w:val="24"/>
        </w:rPr>
        <w:t>№</w:t>
      </w:r>
      <w:r>
        <w:rPr>
          <w:sz w:val="24"/>
          <w:szCs w:val="24"/>
        </w:rPr>
        <w:t xml:space="preserve">1361 - </w:t>
      </w:r>
      <w:r w:rsidRPr="001D2958">
        <w:rPr>
          <w:sz w:val="24"/>
          <w:szCs w:val="24"/>
        </w:rPr>
        <w:t>д</w:t>
      </w:r>
    </w:p>
    <w:p w:rsidR="001D2958" w:rsidRPr="001D2958" w:rsidRDefault="001D2958" w:rsidP="001D2958">
      <w:pPr>
        <w:shd w:val="clear" w:color="auto" w:fill="FFFFFF"/>
        <w:jc w:val="right"/>
        <w:rPr>
          <w:sz w:val="24"/>
          <w:szCs w:val="24"/>
        </w:rPr>
      </w:pPr>
      <w:bookmarkStart w:id="0" w:name="_GoBack"/>
      <w:bookmarkEnd w:id="0"/>
    </w:p>
    <w:p w:rsidR="00EE0C15" w:rsidRPr="00074FE4" w:rsidRDefault="00EE0C15" w:rsidP="00EE0C15">
      <w:pPr>
        <w:tabs>
          <w:tab w:val="num" w:pos="0"/>
        </w:tabs>
        <w:ind w:right="-2" w:firstLine="720"/>
        <w:jc w:val="center"/>
        <w:rPr>
          <w:b/>
          <w:sz w:val="28"/>
          <w:szCs w:val="28"/>
        </w:rPr>
      </w:pPr>
    </w:p>
    <w:p w:rsidR="00637138" w:rsidRPr="00074FE4" w:rsidRDefault="006B3ABE" w:rsidP="006B3ABE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ПОЛОЖЕНИЕ</w:t>
      </w:r>
    </w:p>
    <w:p w:rsidR="00637138" w:rsidRPr="00074FE4" w:rsidRDefault="008D248D" w:rsidP="00637138">
      <w:pPr>
        <w:jc w:val="center"/>
        <w:rPr>
          <w:b/>
          <w:sz w:val="28"/>
          <w:szCs w:val="28"/>
        </w:rPr>
      </w:pPr>
      <w:bookmarkStart w:id="1" w:name="_Hlk150787165"/>
      <w:r w:rsidRPr="00074FE4">
        <w:rPr>
          <w:b/>
          <w:sz w:val="28"/>
          <w:szCs w:val="28"/>
        </w:rPr>
        <w:t xml:space="preserve">о </w:t>
      </w:r>
      <w:r w:rsidR="00637138" w:rsidRPr="00074FE4">
        <w:rPr>
          <w:b/>
          <w:sz w:val="28"/>
          <w:szCs w:val="28"/>
        </w:rPr>
        <w:t>проведени</w:t>
      </w:r>
      <w:r w:rsidRPr="00074FE4">
        <w:rPr>
          <w:b/>
          <w:sz w:val="28"/>
          <w:szCs w:val="28"/>
        </w:rPr>
        <w:t>и</w:t>
      </w:r>
      <w:r w:rsidR="00637138" w:rsidRPr="00074FE4">
        <w:rPr>
          <w:b/>
          <w:sz w:val="28"/>
          <w:szCs w:val="28"/>
        </w:rPr>
        <w:t xml:space="preserve"> регионального этапа</w:t>
      </w:r>
    </w:p>
    <w:p w:rsidR="00D26F6B" w:rsidRPr="00074FE4" w:rsidRDefault="00637138" w:rsidP="00047551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 xml:space="preserve">конкурса </w:t>
      </w:r>
      <w:r w:rsidR="00047551" w:rsidRPr="00074FE4">
        <w:rPr>
          <w:b/>
          <w:sz w:val="28"/>
          <w:szCs w:val="28"/>
        </w:rPr>
        <w:t xml:space="preserve">«Учитель года </w:t>
      </w:r>
      <w:r w:rsidR="00722500" w:rsidRPr="00074FE4">
        <w:rPr>
          <w:b/>
          <w:sz w:val="28"/>
          <w:szCs w:val="28"/>
        </w:rPr>
        <w:t>Республики Тыва</w:t>
      </w:r>
      <w:r w:rsidR="00743923" w:rsidRPr="00074FE4">
        <w:rPr>
          <w:b/>
          <w:sz w:val="28"/>
          <w:szCs w:val="28"/>
        </w:rPr>
        <w:t xml:space="preserve"> в номинации </w:t>
      </w:r>
    </w:p>
    <w:p w:rsidR="00637138" w:rsidRPr="00074FE4" w:rsidRDefault="00743923" w:rsidP="00047551">
      <w:pPr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«</w:t>
      </w:r>
      <w:r w:rsidR="00047551" w:rsidRPr="00074FE4">
        <w:rPr>
          <w:b/>
          <w:sz w:val="28"/>
          <w:szCs w:val="28"/>
        </w:rPr>
        <w:t>Молодой специалист</w:t>
      </w:r>
      <w:r w:rsidR="00A32333" w:rsidRPr="00074FE4">
        <w:rPr>
          <w:b/>
          <w:sz w:val="28"/>
          <w:szCs w:val="28"/>
        </w:rPr>
        <w:t>-202</w:t>
      </w:r>
      <w:r w:rsidR="001A1CD7">
        <w:rPr>
          <w:b/>
          <w:sz w:val="28"/>
          <w:szCs w:val="28"/>
        </w:rPr>
        <w:t>6</w:t>
      </w:r>
      <w:r w:rsidR="00BA2797">
        <w:rPr>
          <w:b/>
          <w:sz w:val="28"/>
          <w:szCs w:val="28"/>
        </w:rPr>
        <w:t>»</w:t>
      </w:r>
      <w:r w:rsidR="00047551" w:rsidRPr="00074FE4">
        <w:rPr>
          <w:b/>
          <w:sz w:val="28"/>
          <w:szCs w:val="28"/>
        </w:rPr>
        <w:t>»</w:t>
      </w:r>
    </w:p>
    <w:bookmarkEnd w:id="1"/>
    <w:p w:rsidR="00637138" w:rsidRPr="00074FE4" w:rsidRDefault="00637138" w:rsidP="00637138">
      <w:pPr>
        <w:jc w:val="center"/>
        <w:rPr>
          <w:b/>
          <w:sz w:val="28"/>
          <w:szCs w:val="28"/>
        </w:rPr>
      </w:pPr>
    </w:p>
    <w:p w:rsidR="00637138" w:rsidRPr="00074FE4" w:rsidRDefault="00637138" w:rsidP="00637138">
      <w:pPr>
        <w:pStyle w:val="a5"/>
        <w:tabs>
          <w:tab w:val="left" w:pos="368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437765" w:rsidRPr="00074FE4" w:rsidRDefault="00BE2F75" w:rsidP="00DF5178">
      <w:pPr>
        <w:pStyle w:val="13"/>
        <w:shd w:val="clear" w:color="auto" w:fill="auto"/>
        <w:tabs>
          <w:tab w:val="left" w:pos="1494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1.1. Настоящ</w:t>
      </w:r>
      <w:r w:rsidR="00437B32" w:rsidRPr="00074FE4">
        <w:rPr>
          <w:rFonts w:cs="Times New Roman"/>
          <w:sz w:val="28"/>
          <w:szCs w:val="28"/>
        </w:rPr>
        <w:t>ее</w:t>
      </w:r>
      <w:r w:rsidR="00610ED1">
        <w:rPr>
          <w:rFonts w:cs="Times New Roman"/>
          <w:sz w:val="28"/>
          <w:szCs w:val="28"/>
        </w:rPr>
        <w:t xml:space="preserve"> </w:t>
      </w:r>
      <w:r w:rsidR="00673241" w:rsidRPr="00074FE4">
        <w:rPr>
          <w:rFonts w:cs="Times New Roman"/>
          <w:sz w:val="28"/>
          <w:szCs w:val="28"/>
        </w:rPr>
        <w:t>П</w:t>
      </w:r>
      <w:r w:rsidRPr="00074FE4">
        <w:rPr>
          <w:rFonts w:cs="Times New Roman"/>
          <w:sz w:val="28"/>
          <w:szCs w:val="28"/>
        </w:rPr>
        <w:t>о</w:t>
      </w:r>
      <w:r w:rsidR="00437B32" w:rsidRPr="00074FE4">
        <w:rPr>
          <w:rFonts w:cs="Times New Roman"/>
          <w:sz w:val="28"/>
          <w:szCs w:val="28"/>
        </w:rPr>
        <w:t>ложение</w:t>
      </w:r>
      <w:r w:rsidR="00610ED1">
        <w:rPr>
          <w:rFonts w:cs="Times New Roman"/>
          <w:sz w:val="28"/>
          <w:szCs w:val="28"/>
        </w:rPr>
        <w:t xml:space="preserve"> </w:t>
      </w:r>
      <w:r w:rsidR="008D248D" w:rsidRPr="00074FE4">
        <w:rPr>
          <w:rFonts w:cs="Times New Roman"/>
          <w:sz w:val="28"/>
          <w:szCs w:val="28"/>
        </w:rPr>
        <w:t xml:space="preserve">о </w:t>
      </w:r>
      <w:r w:rsidRPr="00074FE4">
        <w:rPr>
          <w:rFonts w:cs="Times New Roman"/>
          <w:sz w:val="28"/>
          <w:szCs w:val="28"/>
        </w:rPr>
        <w:t>проведени</w:t>
      </w:r>
      <w:r w:rsidR="008D248D" w:rsidRPr="00074FE4">
        <w:rPr>
          <w:rFonts w:cs="Times New Roman"/>
          <w:sz w:val="28"/>
          <w:szCs w:val="28"/>
        </w:rPr>
        <w:t>и</w:t>
      </w:r>
      <w:r w:rsidRPr="00074FE4">
        <w:rPr>
          <w:rFonts w:cs="Times New Roman"/>
          <w:sz w:val="28"/>
          <w:szCs w:val="28"/>
        </w:rPr>
        <w:t xml:space="preserve"> муниципального и регионального этапов </w:t>
      </w:r>
      <w:r w:rsidR="00195F32" w:rsidRPr="00074FE4">
        <w:rPr>
          <w:rFonts w:cs="Times New Roman"/>
          <w:sz w:val="28"/>
          <w:szCs w:val="28"/>
        </w:rPr>
        <w:t xml:space="preserve">конкурса </w:t>
      </w:r>
      <w:r w:rsidR="008C4748" w:rsidRPr="00074FE4">
        <w:rPr>
          <w:rFonts w:cs="Times New Roman"/>
          <w:sz w:val="28"/>
          <w:szCs w:val="28"/>
        </w:rPr>
        <w:t>«Учитель года</w:t>
      </w:r>
      <w:r w:rsidR="00743923" w:rsidRPr="00074FE4">
        <w:rPr>
          <w:rFonts w:cs="Times New Roman"/>
          <w:sz w:val="28"/>
          <w:szCs w:val="28"/>
        </w:rPr>
        <w:t xml:space="preserve"> Республики Тыва</w:t>
      </w:r>
      <w:r w:rsidR="00E63162" w:rsidRPr="00074FE4">
        <w:rPr>
          <w:rFonts w:cs="Times New Roman"/>
          <w:sz w:val="28"/>
          <w:szCs w:val="28"/>
        </w:rPr>
        <w:t xml:space="preserve"> в номинации </w:t>
      </w:r>
      <w:r w:rsidR="00195F32" w:rsidRPr="00074FE4">
        <w:rPr>
          <w:rFonts w:cs="Times New Roman"/>
          <w:sz w:val="28"/>
          <w:szCs w:val="28"/>
        </w:rPr>
        <w:t>«</w:t>
      </w:r>
      <w:r w:rsidR="00907D8A" w:rsidRPr="00074FE4">
        <w:rPr>
          <w:rFonts w:cs="Times New Roman"/>
          <w:sz w:val="28"/>
          <w:szCs w:val="28"/>
        </w:rPr>
        <w:t>Молодой специалист</w:t>
      </w:r>
      <w:r w:rsidR="00F026E9" w:rsidRPr="00074FE4">
        <w:rPr>
          <w:rFonts w:cs="Times New Roman"/>
          <w:sz w:val="28"/>
          <w:szCs w:val="28"/>
        </w:rPr>
        <w:t xml:space="preserve"> (</w:t>
      </w:r>
      <w:r w:rsidRPr="00074FE4">
        <w:rPr>
          <w:rFonts w:cs="Times New Roman"/>
          <w:sz w:val="28"/>
          <w:szCs w:val="28"/>
        </w:rPr>
        <w:t>далее – По</w:t>
      </w:r>
      <w:r w:rsidR="00437B32" w:rsidRPr="00074FE4">
        <w:rPr>
          <w:rFonts w:cs="Times New Roman"/>
          <w:sz w:val="28"/>
          <w:szCs w:val="28"/>
        </w:rPr>
        <w:t>ложение</w:t>
      </w:r>
      <w:r w:rsidRPr="00074FE4">
        <w:rPr>
          <w:rFonts w:cs="Times New Roman"/>
          <w:sz w:val="28"/>
          <w:szCs w:val="28"/>
        </w:rPr>
        <w:t>, Конкурс)</w:t>
      </w:r>
      <w:r w:rsidR="003A5D26" w:rsidRPr="00074FE4">
        <w:rPr>
          <w:rFonts w:cs="Times New Roman"/>
          <w:sz w:val="28"/>
          <w:szCs w:val="28"/>
        </w:rPr>
        <w:t>,учредителями которого Конкурса являются Министерство образования Республики Тыва, Региональное отделение профсоюза работников образования и науки Российской Федерации по Республике Тыва</w:t>
      </w:r>
      <w:r w:rsidR="00437765" w:rsidRPr="00074FE4">
        <w:rPr>
          <w:rFonts w:cs="Times New Roman"/>
          <w:sz w:val="28"/>
          <w:szCs w:val="28"/>
        </w:rPr>
        <w:t xml:space="preserve"> (далее - Учредители), разработан в соответствии с Положением о Всероссийском конкурсе «Учитель года России» (приказ Министерства образования и науки Российской Федерации № 73 от 22 сентября 2004 г. с изменениями, внесенными приказом № 171 от 5 июня 2008 г.).</w:t>
      </w:r>
    </w:p>
    <w:p w:rsidR="00BE2F75" w:rsidRPr="00074FE4" w:rsidRDefault="00437765" w:rsidP="00437765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074FE4">
        <w:rPr>
          <w:rFonts w:ascii="Times New Roman" w:hAnsi="Times New Roman" w:cs="Times New Roman"/>
          <w:sz w:val="28"/>
          <w:szCs w:val="28"/>
        </w:rPr>
        <w:t xml:space="preserve"> Настоящий Порядок устанавливает </w:t>
      </w:r>
      <w:r w:rsidR="00BE2F75" w:rsidRPr="00074FE4">
        <w:rPr>
          <w:rFonts w:ascii="Times New Roman" w:hAnsi="Times New Roman" w:cs="Times New Roman"/>
          <w:sz w:val="28"/>
          <w:szCs w:val="28"/>
        </w:rPr>
        <w:t>структуру муниципального</w:t>
      </w:r>
      <w:r w:rsidR="001D6281" w:rsidRPr="00074FE4">
        <w:rPr>
          <w:rFonts w:ascii="Times New Roman" w:hAnsi="Times New Roman" w:cs="Times New Roman"/>
          <w:sz w:val="28"/>
          <w:szCs w:val="28"/>
        </w:rPr>
        <w:t>, регионального этапов Конкурса;</w:t>
      </w:r>
      <w:r w:rsidR="00610ED1">
        <w:rPr>
          <w:rFonts w:ascii="Times New Roman" w:hAnsi="Times New Roman" w:cs="Times New Roman"/>
          <w:sz w:val="28"/>
          <w:szCs w:val="28"/>
        </w:rPr>
        <w:t xml:space="preserve"> </w:t>
      </w:r>
      <w:r w:rsidRPr="00074FE4">
        <w:rPr>
          <w:rFonts w:ascii="Times New Roman" w:hAnsi="Times New Roman" w:cs="Times New Roman"/>
          <w:sz w:val="28"/>
          <w:szCs w:val="28"/>
        </w:rPr>
        <w:t xml:space="preserve">оценивания конкурсных испытаний, требования к составу участников, жюри и счетной комиссии, порядок и сроки предоставления </w:t>
      </w:r>
      <w:r w:rsidR="00047551" w:rsidRPr="00074FE4">
        <w:rPr>
          <w:rFonts w:ascii="Times New Roman" w:hAnsi="Times New Roman" w:cs="Times New Roman"/>
          <w:sz w:val="28"/>
          <w:szCs w:val="28"/>
        </w:rPr>
        <w:t>материалов, порядок определения</w:t>
      </w:r>
      <w:r w:rsidR="00907D8A" w:rsidRPr="00074FE4">
        <w:rPr>
          <w:rFonts w:ascii="Times New Roman" w:hAnsi="Times New Roman" w:cs="Times New Roman"/>
          <w:sz w:val="28"/>
          <w:szCs w:val="28"/>
        </w:rPr>
        <w:t xml:space="preserve"> победителя Конкурса.</w:t>
      </w:r>
    </w:p>
    <w:p w:rsidR="00437765" w:rsidRPr="00074FE4" w:rsidRDefault="00BE2F75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  <w:lang w:eastAsia="ru-RU"/>
        </w:rPr>
        <w:t xml:space="preserve">1.3. Конкурс </w:t>
      </w:r>
      <w:r w:rsidR="00437765" w:rsidRPr="00074FE4">
        <w:rPr>
          <w:rFonts w:cs="Times New Roman"/>
          <w:sz w:val="28"/>
          <w:szCs w:val="28"/>
        </w:rPr>
        <w:t xml:space="preserve">проводится с целью выявления талантливых учителей, их поддержки и поощрения, повышения их социального статуса и престижа педагогической профессии, распространения инновационного педагогического опыта лучших </w:t>
      </w:r>
      <w:r w:rsidR="00907D8A" w:rsidRPr="00074FE4">
        <w:rPr>
          <w:rFonts w:cs="Times New Roman"/>
          <w:sz w:val="28"/>
          <w:szCs w:val="28"/>
        </w:rPr>
        <w:t xml:space="preserve">молодых </w:t>
      </w:r>
      <w:r w:rsidR="00437765" w:rsidRPr="00074FE4">
        <w:rPr>
          <w:rFonts w:cs="Times New Roman"/>
          <w:sz w:val="28"/>
          <w:szCs w:val="28"/>
        </w:rPr>
        <w:t>учителей Р</w:t>
      </w:r>
      <w:r w:rsidR="001F719B" w:rsidRPr="00074FE4">
        <w:rPr>
          <w:rFonts w:cs="Times New Roman"/>
          <w:sz w:val="28"/>
          <w:szCs w:val="28"/>
        </w:rPr>
        <w:t>еспублики Тыва</w:t>
      </w:r>
      <w:r w:rsidR="00437765" w:rsidRPr="00074FE4">
        <w:rPr>
          <w:rFonts w:cs="Times New Roman"/>
          <w:sz w:val="28"/>
          <w:szCs w:val="28"/>
        </w:rPr>
        <w:t xml:space="preserve"> в соответствии с современными тенденциями развития российского образования, отраженными в Федеральном законе «Об образовании в Российской Федерации», профессиональном стандарте «Педагог (педагогическая деятельность в сфере дошкольного, начального, общего, основного общего, среднего общего образования) (учитель</w:t>
      </w:r>
      <w:r w:rsidR="003D30F7" w:rsidRPr="00074FE4">
        <w:rPr>
          <w:rFonts w:cs="Times New Roman"/>
          <w:sz w:val="28"/>
          <w:szCs w:val="28"/>
        </w:rPr>
        <w:t>, воспитатель</w:t>
      </w:r>
      <w:r w:rsidR="00437765" w:rsidRPr="00074FE4">
        <w:rPr>
          <w:rFonts w:cs="Times New Roman"/>
          <w:sz w:val="28"/>
          <w:szCs w:val="28"/>
        </w:rPr>
        <w:t>)», федеральных государственных образовательных стандарт</w:t>
      </w:r>
      <w:r w:rsidR="006375AD" w:rsidRPr="00074FE4">
        <w:rPr>
          <w:rFonts w:cs="Times New Roman"/>
          <w:sz w:val="28"/>
          <w:szCs w:val="28"/>
        </w:rPr>
        <w:t>ов</w:t>
      </w:r>
      <w:r w:rsidR="00437765" w:rsidRPr="00074FE4">
        <w:rPr>
          <w:rFonts w:cs="Times New Roman"/>
          <w:sz w:val="28"/>
          <w:szCs w:val="28"/>
        </w:rPr>
        <w:t xml:space="preserve"> общего образования.</w:t>
      </w:r>
    </w:p>
    <w:p w:rsidR="00DB48BA" w:rsidRPr="00074FE4" w:rsidRDefault="00DB48BA" w:rsidP="00437765">
      <w:pPr>
        <w:pStyle w:val="13"/>
        <w:shd w:val="clear" w:color="auto" w:fill="auto"/>
        <w:tabs>
          <w:tab w:val="left" w:pos="1330"/>
        </w:tabs>
        <w:spacing w:line="240" w:lineRule="auto"/>
        <w:ind w:left="20" w:right="-43" w:firstLine="547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1.4. Девиз Конкурса «</w:t>
      </w:r>
      <w:r w:rsidR="0099175E" w:rsidRPr="00074FE4">
        <w:rPr>
          <w:rFonts w:cs="Times New Roman"/>
          <w:sz w:val="28"/>
          <w:szCs w:val="28"/>
        </w:rPr>
        <w:t>Учить и учиться</w:t>
      </w:r>
      <w:r w:rsidRPr="00074FE4">
        <w:rPr>
          <w:rFonts w:cs="Times New Roman"/>
          <w:sz w:val="28"/>
          <w:szCs w:val="28"/>
        </w:rPr>
        <w:t>» отражает главные задачи современного образования: непрерывный профессиональный и личностный рост учителя, трансляцию лучших образцов педагогической практики, пропаганду инновационных идей и достижений.</w:t>
      </w:r>
    </w:p>
    <w:p w:rsidR="00BE2F75" w:rsidRPr="00074FE4" w:rsidRDefault="00DB48BA" w:rsidP="001A5300">
      <w:pPr>
        <w:pStyle w:val="a5"/>
        <w:tabs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Организационно-техническое, информационное и методическое сопровождение обеспечива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:rsidR="00BE2F75" w:rsidRPr="00074FE4" w:rsidRDefault="001D6281" w:rsidP="001A5300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муниципальном этапе - </w:t>
      </w:r>
      <w:r w:rsidR="00BE2F75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орган управления образованием;</w:t>
      </w:r>
    </w:p>
    <w:p w:rsidR="00B00A78" w:rsidRPr="00074FE4" w:rsidRDefault="001D6281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21124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региональном этапе - </w:t>
      </w:r>
      <w:r w:rsidR="004B5493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ГАОУ ДПО «Тувинский институт развития образования и повышения квалификации</w:t>
      </w:r>
      <w:r w:rsidR="0099175E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Народного учителя Республики Тыва Р.Р. Бегзи</w:t>
      </w:r>
      <w:r w:rsidR="004B5493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3230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Институт)</w:t>
      </w:r>
      <w:r w:rsidR="004B5493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175E" w:rsidRPr="00074FE4" w:rsidRDefault="0099175E" w:rsidP="00DC2DFC">
      <w:pPr>
        <w:pStyle w:val="a5"/>
        <w:tabs>
          <w:tab w:val="left" w:pos="851"/>
          <w:tab w:val="left" w:pos="368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719B" w:rsidRPr="00074FE4" w:rsidRDefault="008D248D" w:rsidP="006C3B68">
      <w:pPr>
        <w:tabs>
          <w:tab w:val="left" w:pos="851"/>
          <w:tab w:val="left" w:pos="3686"/>
        </w:tabs>
        <w:ind w:firstLine="567"/>
        <w:jc w:val="center"/>
        <w:rPr>
          <w:b/>
          <w:bCs/>
          <w:sz w:val="28"/>
          <w:szCs w:val="28"/>
        </w:rPr>
      </w:pPr>
      <w:r w:rsidRPr="00074FE4">
        <w:rPr>
          <w:b/>
          <w:bCs/>
          <w:sz w:val="28"/>
          <w:szCs w:val="28"/>
        </w:rPr>
        <w:t>2</w:t>
      </w:r>
      <w:r w:rsidR="00BE2F75" w:rsidRPr="00074FE4">
        <w:rPr>
          <w:b/>
          <w:bCs/>
          <w:sz w:val="28"/>
          <w:szCs w:val="28"/>
        </w:rPr>
        <w:t xml:space="preserve">. </w:t>
      </w:r>
      <w:r w:rsidR="001F719B" w:rsidRPr="00074FE4">
        <w:rPr>
          <w:b/>
          <w:bCs/>
          <w:sz w:val="28"/>
          <w:szCs w:val="28"/>
        </w:rPr>
        <w:t xml:space="preserve">Сроки и этапы проведения </w:t>
      </w:r>
      <w:r w:rsidR="00BE2F75" w:rsidRPr="00074FE4">
        <w:rPr>
          <w:b/>
          <w:bCs/>
          <w:sz w:val="28"/>
          <w:szCs w:val="28"/>
        </w:rPr>
        <w:t>Конкурс</w:t>
      </w:r>
      <w:r w:rsidR="001F719B" w:rsidRPr="00074FE4">
        <w:rPr>
          <w:b/>
          <w:bCs/>
          <w:sz w:val="28"/>
          <w:szCs w:val="28"/>
        </w:rPr>
        <w:t>а</w:t>
      </w:r>
      <w:r w:rsidR="00BE2F75" w:rsidRPr="00074FE4">
        <w:rPr>
          <w:b/>
          <w:bCs/>
          <w:sz w:val="28"/>
          <w:szCs w:val="28"/>
        </w:rPr>
        <w:t>.</w:t>
      </w:r>
    </w:p>
    <w:p w:rsidR="00BD7375" w:rsidRPr="00074FE4" w:rsidRDefault="008D248D" w:rsidP="008D248D">
      <w:pPr>
        <w:shd w:val="clear" w:color="auto" w:fill="FFFFFF"/>
        <w:ind w:right="-2"/>
        <w:jc w:val="both"/>
        <w:rPr>
          <w:bCs/>
          <w:sz w:val="28"/>
          <w:szCs w:val="28"/>
        </w:rPr>
      </w:pPr>
      <w:r w:rsidRPr="00074FE4">
        <w:rPr>
          <w:bCs/>
          <w:sz w:val="28"/>
          <w:szCs w:val="28"/>
        </w:rPr>
        <w:lastRenderedPageBreak/>
        <w:t xml:space="preserve">         2.1</w:t>
      </w:r>
      <w:r w:rsidR="00BD7375" w:rsidRPr="00074FE4">
        <w:rPr>
          <w:bCs/>
          <w:sz w:val="28"/>
          <w:szCs w:val="28"/>
        </w:rPr>
        <w:t>. Сроки проведения: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sz w:val="28"/>
          <w:szCs w:val="28"/>
        </w:rPr>
      </w:pPr>
      <w:r w:rsidRPr="00074FE4">
        <w:rPr>
          <w:bCs/>
          <w:sz w:val="28"/>
          <w:szCs w:val="28"/>
        </w:rPr>
        <w:t xml:space="preserve">Школьный этап – </w:t>
      </w:r>
      <w:r w:rsidR="00456CC9">
        <w:rPr>
          <w:bCs/>
          <w:sz w:val="28"/>
          <w:szCs w:val="28"/>
        </w:rPr>
        <w:t>с 1</w:t>
      </w:r>
      <w:r w:rsidR="005418B2" w:rsidRPr="00074FE4">
        <w:rPr>
          <w:bCs/>
          <w:sz w:val="28"/>
          <w:szCs w:val="28"/>
        </w:rPr>
        <w:t xml:space="preserve"> по 6 декабря 202</w:t>
      </w:r>
      <w:r w:rsidR="001A1CD7">
        <w:rPr>
          <w:bCs/>
          <w:sz w:val="28"/>
          <w:szCs w:val="28"/>
        </w:rPr>
        <w:t>5</w:t>
      </w:r>
      <w:r w:rsidR="005418B2" w:rsidRPr="00074FE4">
        <w:rPr>
          <w:rFonts w:hint="eastAsia"/>
          <w:bCs/>
          <w:sz w:val="28"/>
          <w:szCs w:val="28"/>
        </w:rPr>
        <w:t>года</w:t>
      </w:r>
      <w:r w:rsidRPr="00074FE4">
        <w:rPr>
          <w:sz w:val="28"/>
          <w:szCs w:val="28"/>
        </w:rPr>
        <w:t>;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074FE4">
        <w:rPr>
          <w:sz w:val="28"/>
          <w:szCs w:val="28"/>
        </w:rPr>
        <w:t xml:space="preserve">Муниципальный </w:t>
      </w:r>
      <w:r w:rsidR="005418B2" w:rsidRPr="00074FE4">
        <w:rPr>
          <w:sz w:val="28"/>
          <w:szCs w:val="28"/>
        </w:rPr>
        <w:t xml:space="preserve">этап – </w:t>
      </w:r>
      <w:r w:rsidR="005A5315" w:rsidRPr="005A5315">
        <w:rPr>
          <w:sz w:val="28"/>
          <w:szCs w:val="28"/>
        </w:rPr>
        <w:t>с 26 января по 6 февраля 2026 г.</w:t>
      </w:r>
      <w:r w:rsidRPr="00074FE4">
        <w:rPr>
          <w:sz w:val="28"/>
          <w:szCs w:val="28"/>
        </w:rPr>
        <w:t>;</w:t>
      </w:r>
    </w:p>
    <w:p w:rsidR="0099175E" w:rsidRPr="00074FE4" w:rsidRDefault="0099175E" w:rsidP="0099175E">
      <w:pPr>
        <w:shd w:val="clear" w:color="auto" w:fill="FFFFFF"/>
        <w:ind w:right="-2" w:firstLine="567"/>
        <w:jc w:val="both"/>
        <w:rPr>
          <w:bCs/>
          <w:sz w:val="28"/>
          <w:szCs w:val="28"/>
        </w:rPr>
      </w:pPr>
      <w:r w:rsidRPr="00074FE4">
        <w:rPr>
          <w:bCs/>
          <w:sz w:val="28"/>
          <w:szCs w:val="28"/>
        </w:rPr>
        <w:t>Регионал</w:t>
      </w:r>
      <w:r w:rsidR="005A5315">
        <w:rPr>
          <w:bCs/>
          <w:sz w:val="28"/>
          <w:szCs w:val="28"/>
        </w:rPr>
        <w:t>ьный этап – с 6</w:t>
      </w:r>
      <w:r w:rsidRPr="00074FE4">
        <w:rPr>
          <w:bCs/>
          <w:sz w:val="28"/>
          <w:szCs w:val="28"/>
        </w:rPr>
        <w:t xml:space="preserve"> по </w:t>
      </w:r>
      <w:r w:rsidR="004212DF" w:rsidRPr="00074FE4">
        <w:rPr>
          <w:bCs/>
          <w:sz w:val="28"/>
          <w:szCs w:val="28"/>
        </w:rPr>
        <w:t>1</w:t>
      </w:r>
      <w:r w:rsidR="005A5315">
        <w:rPr>
          <w:bCs/>
          <w:sz w:val="28"/>
          <w:szCs w:val="28"/>
        </w:rPr>
        <w:t>1</w:t>
      </w:r>
      <w:r w:rsidRPr="00074FE4">
        <w:rPr>
          <w:bCs/>
          <w:sz w:val="28"/>
          <w:szCs w:val="28"/>
        </w:rPr>
        <w:t xml:space="preserve"> апреля 202</w:t>
      </w:r>
      <w:r w:rsidR="001A1CD7">
        <w:rPr>
          <w:bCs/>
          <w:sz w:val="28"/>
          <w:szCs w:val="28"/>
        </w:rPr>
        <w:t>6</w:t>
      </w:r>
      <w:r w:rsidRPr="00074FE4">
        <w:rPr>
          <w:bCs/>
          <w:sz w:val="28"/>
          <w:szCs w:val="28"/>
        </w:rPr>
        <w:t xml:space="preserve"> года.</w:t>
      </w:r>
    </w:p>
    <w:p w:rsidR="0099175E" w:rsidRPr="00074FE4" w:rsidRDefault="0099175E" w:rsidP="0099175E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Конкретные даты проведения каждого этапа Конкурса определяет соответствующий оргкомитет Конкурса.</w:t>
      </w:r>
    </w:p>
    <w:p w:rsidR="00BD7375" w:rsidRPr="00074FE4" w:rsidRDefault="008D248D" w:rsidP="0099175E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2.2</w:t>
      </w:r>
      <w:r w:rsidR="00BD7375" w:rsidRPr="00074FE4">
        <w:rPr>
          <w:sz w:val="28"/>
          <w:szCs w:val="28"/>
        </w:rPr>
        <w:t xml:space="preserve">. Для муниципальных координаторов </w:t>
      </w:r>
      <w:r w:rsidR="0099175E" w:rsidRPr="00074FE4">
        <w:rPr>
          <w:b/>
          <w:sz w:val="28"/>
          <w:szCs w:val="28"/>
        </w:rPr>
        <w:t>ориентировочно в январе</w:t>
      </w:r>
      <w:r w:rsidR="00BD7375" w:rsidRPr="00074FE4">
        <w:rPr>
          <w:sz w:val="28"/>
          <w:szCs w:val="28"/>
        </w:rPr>
        <w:t xml:space="preserve"> проводится установочный семинар по программе «Организационные вопросы проведения муниципальных этапов конкурсов профессионального мастерства» на базе </w:t>
      </w:r>
      <w:r w:rsidR="006C3B68" w:rsidRPr="00074FE4">
        <w:rPr>
          <w:sz w:val="28"/>
          <w:szCs w:val="28"/>
        </w:rPr>
        <w:t>Института</w:t>
      </w:r>
      <w:r w:rsidR="0099175E" w:rsidRPr="00074FE4">
        <w:rPr>
          <w:sz w:val="28"/>
          <w:szCs w:val="28"/>
        </w:rPr>
        <w:t xml:space="preserve"> ((точные сроки будут указаны в письме)</w:t>
      </w:r>
      <w:r w:rsidR="006C3B68" w:rsidRPr="00074FE4">
        <w:rPr>
          <w:sz w:val="28"/>
          <w:szCs w:val="28"/>
        </w:rPr>
        <w:t>.</w:t>
      </w:r>
    </w:p>
    <w:p w:rsidR="00BD7375" w:rsidRPr="00074FE4" w:rsidRDefault="008D248D" w:rsidP="0099175E">
      <w:pPr>
        <w:shd w:val="clear" w:color="auto" w:fill="FFFFFF" w:themeFill="background1"/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2.3</w:t>
      </w:r>
      <w:r w:rsidR="00BD7375" w:rsidRPr="00074FE4">
        <w:rPr>
          <w:sz w:val="28"/>
          <w:szCs w:val="28"/>
        </w:rPr>
        <w:t>. Для участников регионального этапа</w:t>
      </w:r>
      <w:r w:rsidR="00610ED1">
        <w:rPr>
          <w:sz w:val="28"/>
          <w:szCs w:val="28"/>
        </w:rPr>
        <w:t xml:space="preserve"> </w:t>
      </w:r>
      <w:r w:rsidR="00BD7375" w:rsidRPr="00074FE4">
        <w:rPr>
          <w:sz w:val="28"/>
          <w:szCs w:val="28"/>
        </w:rPr>
        <w:t xml:space="preserve">и лиц, ответственных за подготовку участников Конкурса </w:t>
      </w:r>
      <w:r w:rsidR="0099175E" w:rsidRPr="00074FE4">
        <w:rPr>
          <w:b/>
          <w:sz w:val="28"/>
          <w:szCs w:val="28"/>
        </w:rPr>
        <w:t>ориентировочно в феврале</w:t>
      </w:r>
      <w:r w:rsidR="00BD7375" w:rsidRPr="00074FE4">
        <w:rPr>
          <w:sz w:val="28"/>
          <w:szCs w:val="28"/>
        </w:rPr>
        <w:t xml:space="preserve"> проводится установочный семинар по программе «Подготовка к участию в конкурсах профессионального мастерства» на базе Института</w:t>
      </w:r>
      <w:r w:rsidR="0099175E" w:rsidRPr="00074FE4">
        <w:rPr>
          <w:sz w:val="28"/>
          <w:szCs w:val="28"/>
        </w:rPr>
        <w:t xml:space="preserve"> (точные сроки будут указаны в письме).</w:t>
      </w:r>
    </w:p>
    <w:p w:rsidR="0003785D" w:rsidRPr="00074FE4" w:rsidRDefault="008D248D" w:rsidP="0011323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2.4</w:t>
      </w:r>
      <w:r w:rsidR="00113230" w:rsidRPr="00074FE4">
        <w:rPr>
          <w:sz w:val="28"/>
          <w:szCs w:val="28"/>
        </w:rPr>
        <w:t xml:space="preserve">. Информация о региональном этапе Конкурса размещается на официальном сайте Института </w:t>
      </w:r>
      <w:hyperlink r:id="rId8" w:history="1">
        <w:r w:rsidR="00113230" w:rsidRPr="00074FE4">
          <w:rPr>
            <w:rStyle w:val="af9"/>
            <w:b/>
            <w:color w:val="auto"/>
            <w:sz w:val="28"/>
            <w:szCs w:val="28"/>
            <w:lang w:val="en-US"/>
          </w:rPr>
          <w:t>https</w:t>
        </w:r>
        <w:r w:rsidR="00113230" w:rsidRPr="00074FE4">
          <w:rPr>
            <w:rStyle w:val="af9"/>
            <w:b/>
            <w:color w:val="auto"/>
            <w:sz w:val="28"/>
            <w:szCs w:val="28"/>
          </w:rPr>
          <w:t>://</w:t>
        </w:r>
        <w:r w:rsidR="00113230" w:rsidRPr="00074FE4">
          <w:rPr>
            <w:rStyle w:val="af9"/>
            <w:b/>
            <w:color w:val="auto"/>
            <w:sz w:val="28"/>
            <w:szCs w:val="28"/>
            <w:lang w:val="en-US"/>
          </w:rPr>
          <w:t>ipktuva</w:t>
        </w:r>
        <w:r w:rsidR="00113230" w:rsidRPr="00074FE4">
          <w:rPr>
            <w:rStyle w:val="af9"/>
            <w:b/>
            <w:color w:val="auto"/>
            <w:sz w:val="28"/>
            <w:szCs w:val="28"/>
          </w:rPr>
          <w:t>.</w:t>
        </w:r>
        <w:r w:rsidR="00113230" w:rsidRPr="00074FE4">
          <w:rPr>
            <w:rStyle w:val="af9"/>
            <w:b/>
            <w:color w:val="auto"/>
            <w:sz w:val="28"/>
            <w:szCs w:val="28"/>
            <w:lang w:val="en-US"/>
          </w:rPr>
          <w:t>ru</w:t>
        </w:r>
        <w:r w:rsidR="00113230" w:rsidRPr="00074FE4">
          <w:rPr>
            <w:rStyle w:val="af9"/>
            <w:b/>
            <w:color w:val="auto"/>
            <w:sz w:val="28"/>
            <w:szCs w:val="28"/>
          </w:rPr>
          <w:t>/</w:t>
        </w:r>
      </w:hyperlink>
    </w:p>
    <w:p w:rsidR="00113230" w:rsidRPr="00074FE4" w:rsidRDefault="00113230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BE2F75" w:rsidRPr="00074FE4" w:rsidRDefault="008D248D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3</w:t>
      </w:r>
      <w:r w:rsidR="00BE2F75" w:rsidRPr="00074FE4">
        <w:rPr>
          <w:b/>
          <w:sz w:val="28"/>
          <w:szCs w:val="28"/>
        </w:rPr>
        <w:t xml:space="preserve">. </w:t>
      </w:r>
      <w:r w:rsidR="0003785D" w:rsidRPr="00074FE4">
        <w:rPr>
          <w:b/>
          <w:sz w:val="28"/>
          <w:szCs w:val="28"/>
        </w:rPr>
        <w:t>Условия участия, требования к документам и материалам</w:t>
      </w:r>
    </w:p>
    <w:p w:rsidR="0099175E" w:rsidRPr="00074FE4" w:rsidRDefault="0099175E" w:rsidP="001A5300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0C3C79" w:rsidRPr="00074FE4" w:rsidRDefault="008D248D" w:rsidP="001A5300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3</w:t>
      </w:r>
      <w:r w:rsidR="006375AD" w:rsidRPr="00074FE4">
        <w:rPr>
          <w:sz w:val="28"/>
          <w:szCs w:val="28"/>
        </w:rPr>
        <w:t>.1. Участниками</w:t>
      </w:r>
      <w:r w:rsidR="00610ED1">
        <w:rPr>
          <w:sz w:val="28"/>
          <w:szCs w:val="28"/>
        </w:rPr>
        <w:t xml:space="preserve"> </w:t>
      </w:r>
      <w:r w:rsidR="00504145" w:rsidRPr="00074FE4">
        <w:rPr>
          <w:sz w:val="28"/>
          <w:szCs w:val="28"/>
        </w:rPr>
        <w:t xml:space="preserve">конкурса </w:t>
      </w:r>
      <w:r w:rsidR="008C4748" w:rsidRPr="00074FE4">
        <w:rPr>
          <w:sz w:val="28"/>
          <w:szCs w:val="28"/>
        </w:rPr>
        <w:t>«Учитель года</w:t>
      </w:r>
      <w:r w:rsidR="00722500" w:rsidRPr="00074FE4">
        <w:rPr>
          <w:sz w:val="28"/>
          <w:szCs w:val="28"/>
        </w:rPr>
        <w:t xml:space="preserve"> Республики Тыва </w:t>
      </w:r>
      <w:r w:rsidR="00504145" w:rsidRPr="00074FE4">
        <w:rPr>
          <w:sz w:val="28"/>
          <w:szCs w:val="28"/>
        </w:rPr>
        <w:t>в</w:t>
      </w:r>
      <w:r w:rsidR="00610ED1">
        <w:rPr>
          <w:sz w:val="28"/>
          <w:szCs w:val="28"/>
        </w:rPr>
        <w:t xml:space="preserve"> </w:t>
      </w:r>
      <w:r w:rsidR="00504145" w:rsidRPr="00074FE4">
        <w:rPr>
          <w:sz w:val="28"/>
          <w:szCs w:val="28"/>
        </w:rPr>
        <w:t>номинации «Молодой специалист</w:t>
      </w:r>
      <w:r w:rsidR="001A1CD7">
        <w:rPr>
          <w:sz w:val="28"/>
          <w:szCs w:val="28"/>
        </w:rPr>
        <w:t>-2026</w:t>
      </w:r>
      <w:r w:rsidR="00504145" w:rsidRPr="00074FE4">
        <w:rPr>
          <w:sz w:val="28"/>
          <w:szCs w:val="28"/>
        </w:rPr>
        <w:t xml:space="preserve">» являются педагоги до 25 лет </w:t>
      </w:r>
      <w:r w:rsidR="00504145" w:rsidRPr="005A5315">
        <w:rPr>
          <w:sz w:val="28"/>
          <w:szCs w:val="28"/>
        </w:rPr>
        <w:t>включительно</w:t>
      </w:r>
      <w:r w:rsidR="005A5315" w:rsidRPr="005A5315">
        <w:rPr>
          <w:sz w:val="28"/>
          <w:szCs w:val="28"/>
        </w:rPr>
        <w:t>, в том числе участники ведомственной программы «Я - учитель»</w:t>
      </w:r>
      <w:r w:rsidR="00504145" w:rsidRPr="005A5315">
        <w:rPr>
          <w:sz w:val="28"/>
          <w:szCs w:val="28"/>
        </w:rPr>
        <w:t>.</w:t>
      </w:r>
      <w:r w:rsidR="00610ED1">
        <w:rPr>
          <w:sz w:val="28"/>
          <w:szCs w:val="28"/>
        </w:rPr>
        <w:t xml:space="preserve"> </w:t>
      </w:r>
      <w:r w:rsidR="006F670F" w:rsidRPr="00074FE4">
        <w:rPr>
          <w:sz w:val="28"/>
          <w:szCs w:val="28"/>
        </w:rPr>
        <w:t>Для</w:t>
      </w:r>
      <w:r w:rsidR="00610ED1">
        <w:rPr>
          <w:sz w:val="28"/>
          <w:szCs w:val="28"/>
        </w:rPr>
        <w:t xml:space="preserve"> </w:t>
      </w:r>
      <w:r w:rsidR="00BE2F75" w:rsidRPr="00074FE4">
        <w:rPr>
          <w:sz w:val="28"/>
          <w:szCs w:val="28"/>
        </w:rPr>
        <w:t>региональн</w:t>
      </w:r>
      <w:r w:rsidR="00504145" w:rsidRPr="00074FE4">
        <w:rPr>
          <w:sz w:val="28"/>
          <w:szCs w:val="28"/>
        </w:rPr>
        <w:t>ого</w:t>
      </w:r>
      <w:r w:rsidR="00BE2F75" w:rsidRPr="00074FE4">
        <w:rPr>
          <w:sz w:val="28"/>
          <w:szCs w:val="28"/>
        </w:rPr>
        <w:t xml:space="preserve"> этап</w:t>
      </w:r>
      <w:r w:rsidR="00504145" w:rsidRPr="00074FE4">
        <w:rPr>
          <w:sz w:val="28"/>
          <w:szCs w:val="28"/>
        </w:rPr>
        <w:t>а</w:t>
      </w:r>
      <w:r w:rsidR="00BE2F75" w:rsidRPr="00074FE4">
        <w:rPr>
          <w:sz w:val="28"/>
          <w:szCs w:val="28"/>
        </w:rPr>
        <w:t xml:space="preserve"> Конкурса </w:t>
      </w:r>
      <w:r w:rsidR="0003785D" w:rsidRPr="00074FE4">
        <w:rPr>
          <w:sz w:val="28"/>
          <w:szCs w:val="28"/>
        </w:rPr>
        <w:t xml:space="preserve">от каждого муниципалитета </w:t>
      </w:r>
      <w:r w:rsidR="00BE2F75" w:rsidRPr="00074FE4">
        <w:rPr>
          <w:sz w:val="28"/>
          <w:szCs w:val="28"/>
        </w:rPr>
        <w:t xml:space="preserve">делегируется один </w:t>
      </w:r>
      <w:r w:rsidR="0003785D" w:rsidRPr="00074FE4">
        <w:rPr>
          <w:sz w:val="28"/>
          <w:szCs w:val="28"/>
        </w:rPr>
        <w:t>конкурсант</w:t>
      </w:r>
      <w:r w:rsidR="00BE2F75" w:rsidRPr="00074FE4">
        <w:rPr>
          <w:sz w:val="28"/>
          <w:szCs w:val="28"/>
        </w:rPr>
        <w:t xml:space="preserve"> – победитель муниципального этапа Конкурса</w:t>
      </w:r>
      <w:r w:rsidR="008C4748" w:rsidRPr="00074FE4">
        <w:rPr>
          <w:sz w:val="28"/>
          <w:szCs w:val="28"/>
        </w:rPr>
        <w:t xml:space="preserve">, от </w:t>
      </w:r>
      <w:r w:rsidR="00610ED1">
        <w:rPr>
          <w:sz w:val="28"/>
          <w:szCs w:val="28"/>
        </w:rPr>
        <w:t>г.</w:t>
      </w:r>
      <w:r w:rsidR="000B7F12" w:rsidRPr="00074FE4">
        <w:rPr>
          <w:sz w:val="28"/>
          <w:szCs w:val="28"/>
        </w:rPr>
        <w:t xml:space="preserve">г.Кызыла, </w:t>
      </w:r>
      <w:r w:rsidR="00817529" w:rsidRPr="00074FE4">
        <w:rPr>
          <w:sz w:val="28"/>
          <w:szCs w:val="28"/>
        </w:rPr>
        <w:t>Ак-Довурак</w:t>
      </w:r>
      <w:r w:rsidR="00610ED1">
        <w:rPr>
          <w:sz w:val="28"/>
          <w:szCs w:val="28"/>
        </w:rPr>
        <w:t>а</w:t>
      </w:r>
      <w:r w:rsidR="00817529" w:rsidRPr="00074FE4">
        <w:rPr>
          <w:sz w:val="28"/>
          <w:szCs w:val="28"/>
        </w:rPr>
        <w:t xml:space="preserve"> </w:t>
      </w:r>
      <w:r w:rsidR="000B7F12" w:rsidRPr="00074FE4">
        <w:rPr>
          <w:sz w:val="28"/>
          <w:szCs w:val="28"/>
        </w:rPr>
        <w:t xml:space="preserve">и с республиканских учреждений </w:t>
      </w:r>
      <w:r w:rsidR="00817529" w:rsidRPr="00074FE4">
        <w:rPr>
          <w:sz w:val="28"/>
          <w:szCs w:val="28"/>
        </w:rPr>
        <w:t>по 1 участнику</w:t>
      </w:r>
      <w:r w:rsidR="000B7F12" w:rsidRPr="00074FE4">
        <w:rPr>
          <w:sz w:val="28"/>
          <w:szCs w:val="28"/>
        </w:rPr>
        <w:t>.</w:t>
      </w:r>
      <w:r w:rsidR="00610ED1">
        <w:rPr>
          <w:sz w:val="28"/>
          <w:szCs w:val="28"/>
        </w:rPr>
        <w:t xml:space="preserve"> </w:t>
      </w:r>
      <w:r w:rsidR="00BE2F75" w:rsidRPr="00074FE4">
        <w:rPr>
          <w:sz w:val="28"/>
          <w:szCs w:val="28"/>
        </w:rPr>
        <w:t xml:space="preserve">По объективным причинам </w:t>
      </w:r>
      <w:r w:rsidR="001D6281" w:rsidRPr="00074FE4">
        <w:rPr>
          <w:sz w:val="28"/>
          <w:szCs w:val="28"/>
        </w:rPr>
        <w:t>для участ</w:t>
      </w:r>
      <w:r w:rsidR="00BE2F75" w:rsidRPr="00074FE4">
        <w:rPr>
          <w:sz w:val="28"/>
          <w:szCs w:val="28"/>
        </w:rPr>
        <w:t>ия в региональном этапе Конкурса может быть направлен учитель, занявший второе или третье место на муниципа</w:t>
      </w:r>
      <w:r w:rsidR="00C238F9" w:rsidRPr="00074FE4">
        <w:rPr>
          <w:sz w:val="28"/>
          <w:szCs w:val="28"/>
        </w:rPr>
        <w:t>льном этапе К</w:t>
      </w:r>
      <w:r w:rsidR="00BE2F75" w:rsidRPr="00074FE4">
        <w:rPr>
          <w:sz w:val="28"/>
          <w:szCs w:val="28"/>
        </w:rPr>
        <w:t>онкурса.</w:t>
      </w:r>
    </w:p>
    <w:p w:rsidR="0003785D" w:rsidRPr="00074FE4" w:rsidRDefault="008D248D" w:rsidP="008D248D">
      <w:pPr>
        <w:pStyle w:val="13"/>
        <w:shd w:val="clear" w:color="auto" w:fill="auto"/>
        <w:tabs>
          <w:tab w:val="left" w:pos="1267"/>
        </w:tabs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        3.2.</w:t>
      </w:r>
      <w:r w:rsidR="0003785D" w:rsidRPr="00074FE4">
        <w:rPr>
          <w:rFonts w:cs="Times New Roman"/>
          <w:sz w:val="28"/>
          <w:szCs w:val="28"/>
        </w:rPr>
        <w:t xml:space="preserve"> Для участия на региональном этапе Конкурса органы</w:t>
      </w:r>
      <w:r w:rsidR="00610ED1">
        <w:rPr>
          <w:rFonts w:cs="Times New Roman"/>
          <w:sz w:val="28"/>
          <w:szCs w:val="28"/>
        </w:rPr>
        <w:t xml:space="preserve"> </w:t>
      </w:r>
      <w:r w:rsidRPr="00074FE4">
        <w:rPr>
          <w:rFonts w:cs="Times New Roman"/>
          <w:sz w:val="28"/>
          <w:szCs w:val="28"/>
        </w:rPr>
        <w:t xml:space="preserve">местного самоуправления, муниципальные районы и городские округа, </w:t>
      </w:r>
      <w:r w:rsidR="0003785D" w:rsidRPr="00074FE4">
        <w:rPr>
          <w:rFonts w:cs="Times New Roman"/>
          <w:sz w:val="28"/>
          <w:szCs w:val="28"/>
        </w:rPr>
        <w:t xml:space="preserve">осуществляющие управление в сфере образования, направляют в Оргкомитет </w:t>
      </w:r>
      <w:r w:rsidR="00825292" w:rsidRPr="00074FE4">
        <w:rPr>
          <w:rFonts w:cs="Times New Roman"/>
          <w:sz w:val="28"/>
          <w:szCs w:val="28"/>
        </w:rPr>
        <w:t>Конкурс</w:t>
      </w:r>
      <w:r w:rsidR="00BD7375" w:rsidRPr="00074FE4">
        <w:rPr>
          <w:rFonts w:cs="Times New Roman"/>
          <w:sz w:val="28"/>
          <w:szCs w:val="28"/>
        </w:rPr>
        <w:t>ов</w:t>
      </w:r>
      <w:r w:rsidR="0003785D" w:rsidRPr="00074FE4">
        <w:rPr>
          <w:rFonts w:cs="Times New Roman"/>
          <w:sz w:val="28"/>
          <w:szCs w:val="28"/>
        </w:rPr>
        <w:t xml:space="preserve"> (далее - Оргкомитет) официальным письмом следующие документы:</w:t>
      </w:r>
    </w:p>
    <w:p w:rsidR="0003785D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представление по форме (Приложение 1);</w:t>
      </w:r>
    </w:p>
    <w:p w:rsidR="00825292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заявление участника Конкурса по образцу (Приложение 2); </w:t>
      </w:r>
    </w:p>
    <w:p w:rsidR="00825292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информационную карту участника </w:t>
      </w:r>
      <w:r w:rsidR="00825292" w:rsidRPr="00074FE4">
        <w:rPr>
          <w:rFonts w:cs="Times New Roman"/>
          <w:sz w:val="28"/>
          <w:szCs w:val="28"/>
        </w:rPr>
        <w:t>Конкурса (Приложение 3);</w:t>
      </w:r>
    </w:p>
    <w:p w:rsidR="0003785D" w:rsidRPr="00074FE4" w:rsidRDefault="0003785D" w:rsidP="006375A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согласие участника Конкурса на обработку персональных данных (Приложение 4);</w:t>
      </w:r>
    </w:p>
    <w:p w:rsidR="0003785D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выписку из протокола заседания оргкомитета </w:t>
      </w:r>
      <w:r w:rsidR="00825292" w:rsidRPr="00074FE4">
        <w:rPr>
          <w:rFonts w:cs="Times New Roman"/>
          <w:sz w:val="28"/>
          <w:szCs w:val="28"/>
        </w:rPr>
        <w:t>муниципального</w:t>
      </w:r>
      <w:r w:rsidRPr="00074FE4">
        <w:rPr>
          <w:rFonts w:cs="Times New Roman"/>
          <w:sz w:val="28"/>
          <w:szCs w:val="28"/>
        </w:rPr>
        <w:t xml:space="preserve"> этапа </w:t>
      </w:r>
      <w:r w:rsidR="00825292" w:rsidRPr="00074FE4">
        <w:rPr>
          <w:rFonts w:cs="Times New Roman"/>
          <w:sz w:val="28"/>
          <w:szCs w:val="28"/>
        </w:rPr>
        <w:t>Конкурса</w:t>
      </w:r>
      <w:r w:rsidRPr="00074FE4">
        <w:rPr>
          <w:rFonts w:cs="Times New Roman"/>
          <w:sz w:val="28"/>
          <w:szCs w:val="28"/>
        </w:rPr>
        <w:t xml:space="preserve"> (Приложение 5);</w:t>
      </w:r>
    </w:p>
    <w:p w:rsidR="00825292" w:rsidRPr="00074FE4" w:rsidRDefault="00825292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н</w:t>
      </w:r>
      <w:r w:rsidR="004E74FF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проведение урока (приложение 6</w:t>
      </w: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D248D"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175E" w:rsidRPr="00074FE4" w:rsidRDefault="0099175E" w:rsidP="00825292">
      <w:pPr>
        <w:pStyle w:val="a5"/>
        <w:tabs>
          <w:tab w:val="left" w:pos="426"/>
          <w:tab w:val="left" w:pos="567"/>
        </w:tabs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FE4">
        <w:rPr>
          <w:rFonts w:ascii="Times New Roman" w:hAnsi="Times New Roman" w:cs="Times New Roman"/>
          <w:sz w:val="28"/>
          <w:szCs w:val="28"/>
        </w:rPr>
        <w:t>приказ об итогах муниципального этапа Конкурса</w:t>
      </w:r>
      <w:r w:rsidRPr="00074F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3785D" w:rsidRPr="00074FE4" w:rsidRDefault="0003785D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копию паспорта участника (первый разворот и страница с отметкой о регистрации);</w:t>
      </w:r>
    </w:p>
    <w:p w:rsidR="0099175E" w:rsidRPr="00074FE4" w:rsidRDefault="0099175E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копию ИНН;</w:t>
      </w:r>
    </w:p>
    <w:p w:rsidR="0099175E" w:rsidRPr="00074FE4" w:rsidRDefault="0099175E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2"/>
          <w:szCs w:val="28"/>
        </w:rPr>
      </w:pPr>
      <w:r w:rsidRPr="00074FE4">
        <w:rPr>
          <w:rFonts w:cs="Times New Roman"/>
          <w:sz w:val="28"/>
          <w:szCs w:val="28"/>
        </w:rPr>
        <w:t xml:space="preserve">копию </w:t>
      </w:r>
      <w:r w:rsidRPr="00074FE4">
        <w:rPr>
          <w:rFonts w:cs="Times New Roman"/>
          <w:bCs/>
          <w:sz w:val="28"/>
          <w:szCs w:val="34"/>
          <w:shd w:val="clear" w:color="auto" w:fill="FFFFFF"/>
        </w:rPr>
        <w:t>страхового номера индивидуального лицевого счёта</w:t>
      </w:r>
      <w:r w:rsidR="00610ED1">
        <w:rPr>
          <w:rFonts w:cs="Times New Roman"/>
          <w:bCs/>
          <w:sz w:val="28"/>
          <w:szCs w:val="34"/>
          <w:shd w:val="clear" w:color="auto" w:fill="FFFFFF"/>
        </w:rPr>
        <w:t xml:space="preserve"> </w:t>
      </w:r>
      <w:r w:rsidRPr="00074FE4">
        <w:rPr>
          <w:rFonts w:cs="Times New Roman"/>
          <w:sz w:val="28"/>
          <w:szCs w:val="28"/>
        </w:rPr>
        <w:t>(СНИЛС);</w:t>
      </w:r>
    </w:p>
    <w:p w:rsidR="00825292" w:rsidRPr="00074FE4" w:rsidRDefault="00825292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фотография (электронная форма)</w:t>
      </w:r>
      <w:r w:rsidR="008D248D" w:rsidRPr="00074FE4">
        <w:rPr>
          <w:rFonts w:cs="Times New Roman"/>
          <w:sz w:val="28"/>
          <w:szCs w:val="28"/>
        </w:rPr>
        <w:t>;</w:t>
      </w:r>
    </w:p>
    <w:p w:rsidR="00722500" w:rsidRPr="00074FE4" w:rsidRDefault="0099175E" w:rsidP="0003785D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банковские реквизиты.</w:t>
      </w:r>
    </w:p>
    <w:p w:rsidR="00B02758" w:rsidRPr="00074FE4" w:rsidRDefault="008D248D" w:rsidP="0099175E">
      <w:pPr>
        <w:pStyle w:val="13"/>
        <w:shd w:val="clear" w:color="auto" w:fill="auto"/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lastRenderedPageBreak/>
        <w:t>3</w:t>
      </w:r>
      <w:r w:rsidR="00B02758" w:rsidRPr="00074FE4">
        <w:rPr>
          <w:rFonts w:cs="Times New Roman"/>
          <w:sz w:val="28"/>
          <w:szCs w:val="28"/>
        </w:rPr>
        <w:t xml:space="preserve">.3. Для формирования реестра лучших педагогических практик в электронном варианте предоставляются следующие </w:t>
      </w:r>
      <w:r w:rsidR="0099175E" w:rsidRPr="00074FE4">
        <w:rPr>
          <w:rFonts w:cs="Times New Roman"/>
          <w:sz w:val="28"/>
          <w:szCs w:val="28"/>
        </w:rPr>
        <w:t>материалы</w:t>
      </w:r>
      <w:r w:rsidR="00B02758" w:rsidRPr="00074FE4">
        <w:rPr>
          <w:rFonts w:cs="Times New Roman"/>
          <w:sz w:val="28"/>
          <w:szCs w:val="28"/>
        </w:rPr>
        <w:t xml:space="preserve">: </w:t>
      </w:r>
      <w:r w:rsidR="00B02758" w:rsidRPr="00074FE4">
        <w:rPr>
          <w:rFonts w:cs="Times New Roman"/>
          <w:sz w:val="28"/>
          <w:szCs w:val="28"/>
        </w:rPr>
        <w:tab/>
        <w:t xml:space="preserve">технологическая карта </w:t>
      </w:r>
      <w:r w:rsidR="00722500" w:rsidRPr="00074FE4">
        <w:rPr>
          <w:rFonts w:cs="Times New Roman"/>
          <w:sz w:val="28"/>
          <w:szCs w:val="28"/>
        </w:rPr>
        <w:t xml:space="preserve">конкурсного испытания «Урок» на электронную почту </w:t>
      </w:r>
      <w:hyperlink r:id="rId9" w:history="1">
        <w:r w:rsidR="00722500" w:rsidRPr="00074FE4">
          <w:rPr>
            <w:rStyle w:val="af9"/>
            <w:rFonts w:cs="Times New Roman"/>
            <w:color w:val="auto"/>
            <w:sz w:val="28"/>
            <w:szCs w:val="28"/>
            <w:lang w:val="en-US"/>
          </w:rPr>
          <w:t>metodtyva</w:t>
        </w:r>
        <w:r w:rsidR="00722500" w:rsidRPr="00074FE4">
          <w:rPr>
            <w:rStyle w:val="af9"/>
            <w:rFonts w:cs="Times New Roman"/>
            <w:color w:val="auto"/>
            <w:sz w:val="28"/>
            <w:szCs w:val="28"/>
          </w:rPr>
          <w:t>@</w:t>
        </w:r>
        <w:r w:rsidR="00722500" w:rsidRPr="00074FE4">
          <w:rPr>
            <w:rStyle w:val="af9"/>
            <w:rFonts w:cs="Times New Roman"/>
            <w:color w:val="auto"/>
            <w:sz w:val="28"/>
            <w:szCs w:val="28"/>
            <w:lang w:val="en-US"/>
          </w:rPr>
          <w:t>mail</w:t>
        </w:r>
        <w:r w:rsidR="00722500" w:rsidRPr="00074FE4">
          <w:rPr>
            <w:rStyle w:val="af9"/>
            <w:rFonts w:cs="Times New Roman"/>
            <w:color w:val="auto"/>
            <w:sz w:val="28"/>
            <w:szCs w:val="28"/>
          </w:rPr>
          <w:t>.</w:t>
        </w:r>
        <w:r w:rsidR="00722500" w:rsidRPr="00074FE4">
          <w:rPr>
            <w:rStyle w:val="af9"/>
            <w:rFonts w:cs="Times New Roman"/>
            <w:color w:val="auto"/>
            <w:sz w:val="28"/>
            <w:szCs w:val="28"/>
            <w:lang w:val="en-US"/>
          </w:rPr>
          <w:t>ru</w:t>
        </w:r>
      </w:hyperlink>
    </w:p>
    <w:p w:rsidR="00E966A5" w:rsidRPr="00074FE4" w:rsidRDefault="008D248D" w:rsidP="00E966A5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3</w:t>
      </w:r>
      <w:r w:rsidR="00B02758" w:rsidRPr="00074FE4">
        <w:rPr>
          <w:sz w:val="28"/>
          <w:szCs w:val="28"/>
        </w:rPr>
        <w:t>.4</w:t>
      </w:r>
      <w:r w:rsidR="00825292" w:rsidRPr="00074FE4">
        <w:rPr>
          <w:sz w:val="28"/>
          <w:szCs w:val="28"/>
        </w:rPr>
        <w:t xml:space="preserve">. </w:t>
      </w:r>
      <w:r w:rsidR="0003785D" w:rsidRPr="00074FE4">
        <w:rPr>
          <w:sz w:val="28"/>
          <w:szCs w:val="28"/>
        </w:rPr>
        <w:t xml:space="preserve">Прием документов осуществляется </w:t>
      </w:r>
      <w:r w:rsidR="00825292" w:rsidRPr="00074FE4">
        <w:rPr>
          <w:sz w:val="28"/>
          <w:szCs w:val="28"/>
        </w:rPr>
        <w:t xml:space="preserve">региональным </w:t>
      </w:r>
      <w:r w:rsidR="0003785D" w:rsidRPr="00074FE4">
        <w:rPr>
          <w:sz w:val="28"/>
          <w:szCs w:val="28"/>
        </w:rPr>
        <w:t xml:space="preserve">Оператором </w:t>
      </w:r>
      <w:r w:rsidR="0099175E" w:rsidRPr="00074FE4">
        <w:rPr>
          <w:sz w:val="28"/>
          <w:szCs w:val="28"/>
        </w:rPr>
        <w:t xml:space="preserve">до </w:t>
      </w:r>
      <w:r w:rsidR="005A5315" w:rsidRPr="005A5315">
        <w:rPr>
          <w:b/>
          <w:sz w:val="28"/>
          <w:szCs w:val="28"/>
        </w:rPr>
        <w:t>2</w:t>
      </w:r>
      <w:r w:rsidR="00051F00">
        <w:rPr>
          <w:b/>
          <w:sz w:val="28"/>
          <w:szCs w:val="28"/>
        </w:rPr>
        <w:t>0</w:t>
      </w:r>
      <w:r w:rsidR="004E6B49">
        <w:rPr>
          <w:b/>
          <w:sz w:val="28"/>
          <w:szCs w:val="28"/>
        </w:rPr>
        <w:t xml:space="preserve"> </w:t>
      </w:r>
      <w:r w:rsidR="00051F00">
        <w:rPr>
          <w:b/>
          <w:sz w:val="28"/>
          <w:szCs w:val="28"/>
        </w:rPr>
        <w:t>февраля</w:t>
      </w:r>
      <w:r w:rsidR="0099175E" w:rsidRPr="00074FE4">
        <w:rPr>
          <w:b/>
          <w:sz w:val="28"/>
          <w:szCs w:val="28"/>
        </w:rPr>
        <w:t xml:space="preserve"> 202</w:t>
      </w:r>
      <w:r w:rsidR="001A1CD7">
        <w:rPr>
          <w:b/>
          <w:sz w:val="28"/>
          <w:szCs w:val="28"/>
        </w:rPr>
        <w:t>6</w:t>
      </w:r>
      <w:r w:rsidR="0099175E" w:rsidRPr="00074FE4">
        <w:rPr>
          <w:b/>
          <w:sz w:val="28"/>
          <w:szCs w:val="28"/>
        </w:rPr>
        <w:t xml:space="preserve"> года</w:t>
      </w:r>
      <w:r w:rsidR="00610ED1">
        <w:rPr>
          <w:b/>
          <w:sz w:val="28"/>
          <w:szCs w:val="28"/>
        </w:rPr>
        <w:t xml:space="preserve"> </w:t>
      </w:r>
      <w:r w:rsidR="00E966A5" w:rsidRPr="00074FE4">
        <w:rPr>
          <w:sz w:val="28"/>
          <w:szCs w:val="28"/>
        </w:rPr>
        <w:t>(очно - по адресу: г. Кыз</w:t>
      </w:r>
      <w:r w:rsidR="00D5775F" w:rsidRPr="00074FE4">
        <w:rPr>
          <w:sz w:val="28"/>
          <w:szCs w:val="28"/>
        </w:rPr>
        <w:t xml:space="preserve">ыл, ул. Чургуй-оола, 1, каб. </w:t>
      </w:r>
      <w:r w:rsidR="00722500" w:rsidRPr="00074FE4">
        <w:rPr>
          <w:sz w:val="28"/>
          <w:szCs w:val="28"/>
        </w:rPr>
        <w:t>311</w:t>
      </w:r>
      <w:r w:rsidR="00E966A5" w:rsidRPr="00074FE4">
        <w:rPr>
          <w:sz w:val="28"/>
          <w:szCs w:val="28"/>
        </w:rPr>
        <w:t xml:space="preserve">, при почтовом отправлении по штемпелю </w:t>
      </w:r>
      <w:r w:rsidR="00047551" w:rsidRPr="00074FE4">
        <w:rPr>
          <w:sz w:val="28"/>
          <w:szCs w:val="28"/>
        </w:rPr>
        <w:t xml:space="preserve">не позднее </w:t>
      </w:r>
      <w:r w:rsidR="00BD7375" w:rsidRPr="00074FE4">
        <w:rPr>
          <w:sz w:val="28"/>
          <w:szCs w:val="28"/>
        </w:rPr>
        <w:t>1</w:t>
      </w:r>
      <w:r w:rsidR="00E966A5" w:rsidRPr="00074FE4">
        <w:rPr>
          <w:sz w:val="28"/>
          <w:szCs w:val="28"/>
        </w:rPr>
        <w:t>марта</w:t>
      </w:r>
      <w:r w:rsidR="00D01CAD">
        <w:rPr>
          <w:sz w:val="28"/>
          <w:szCs w:val="28"/>
        </w:rPr>
        <w:t xml:space="preserve"> 2026</w:t>
      </w:r>
      <w:r w:rsidR="00E966A5" w:rsidRPr="00074FE4">
        <w:rPr>
          <w:sz w:val="28"/>
          <w:szCs w:val="28"/>
        </w:rPr>
        <w:t xml:space="preserve"> года с пометкой «</w:t>
      </w:r>
      <w:r w:rsidR="00D5775F" w:rsidRPr="00074FE4">
        <w:rPr>
          <w:sz w:val="28"/>
          <w:szCs w:val="28"/>
        </w:rPr>
        <w:t>Молодой специалист</w:t>
      </w:r>
      <w:r w:rsidR="00722500" w:rsidRPr="00074FE4">
        <w:rPr>
          <w:sz w:val="28"/>
          <w:szCs w:val="28"/>
        </w:rPr>
        <w:t xml:space="preserve"> – 202</w:t>
      </w:r>
      <w:r w:rsidR="00E966A5" w:rsidRPr="00074FE4">
        <w:rPr>
          <w:sz w:val="28"/>
          <w:szCs w:val="28"/>
        </w:rPr>
        <w:t>»).</w:t>
      </w:r>
    </w:p>
    <w:p w:rsidR="00E966A5" w:rsidRPr="00074FE4" w:rsidRDefault="008D248D" w:rsidP="00E966A5">
      <w:pPr>
        <w:pStyle w:val="13"/>
        <w:shd w:val="clear" w:color="auto" w:fill="auto"/>
        <w:tabs>
          <w:tab w:val="left" w:pos="1238"/>
        </w:tabs>
        <w:spacing w:line="240" w:lineRule="auto"/>
        <w:ind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>.5</w:t>
      </w:r>
      <w:r w:rsidR="00E966A5" w:rsidRPr="00074FE4">
        <w:rPr>
          <w:rFonts w:cs="Times New Roman"/>
          <w:sz w:val="28"/>
          <w:szCs w:val="28"/>
        </w:rPr>
        <w:t xml:space="preserve">. Участники Конкурса должны пройти электронную регистрацию на сайте </w:t>
      </w:r>
      <w:r w:rsidRPr="00074FE4">
        <w:rPr>
          <w:rFonts w:cs="Times New Roman"/>
          <w:sz w:val="28"/>
          <w:szCs w:val="28"/>
        </w:rPr>
        <w:t>И</w:t>
      </w:r>
      <w:r w:rsidR="00E966A5" w:rsidRPr="00074FE4">
        <w:rPr>
          <w:rFonts w:cs="Times New Roman"/>
          <w:sz w:val="28"/>
          <w:szCs w:val="28"/>
        </w:rPr>
        <w:t xml:space="preserve">нститута с </w:t>
      </w:r>
      <w:r w:rsidR="00BD7375" w:rsidRPr="00074FE4">
        <w:rPr>
          <w:rFonts w:cs="Times New Roman"/>
          <w:b/>
          <w:sz w:val="28"/>
          <w:szCs w:val="28"/>
        </w:rPr>
        <w:t>1</w:t>
      </w:r>
      <w:r w:rsidR="0099175E" w:rsidRPr="00074FE4">
        <w:rPr>
          <w:rFonts w:cs="Times New Roman"/>
          <w:b/>
          <w:sz w:val="28"/>
          <w:szCs w:val="28"/>
        </w:rPr>
        <w:t>7</w:t>
      </w:r>
      <w:r w:rsidR="00BD7375" w:rsidRPr="00074FE4">
        <w:rPr>
          <w:rFonts w:cs="Times New Roman"/>
          <w:b/>
          <w:sz w:val="28"/>
          <w:szCs w:val="28"/>
        </w:rPr>
        <w:t xml:space="preserve"> по </w:t>
      </w:r>
      <w:r w:rsidR="0099175E" w:rsidRPr="00074FE4">
        <w:rPr>
          <w:rFonts w:cs="Times New Roman"/>
          <w:b/>
          <w:sz w:val="28"/>
          <w:szCs w:val="28"/>
        </w:rPr>
        <w:t>2</w:t>
      </w:r>
      <w:r w:rsidR="00051F00">
        <w:rPr>
          <w:rFonts w:cs="Times New Roman"/>
          <w:b/>
          <w:sz w:val="28"/>
          <w:szCs w:val="28"/>
        </w:rPr>
        <w:t>0</w:t>
      </w:r>
      <w:r w:rsidR="00F026E9" w:rsidRPr="00074FE4">
        <w:rPr>
          <w:rFonts w:cs="Times New Roman"/>
          <w:b/>
          <w:sz w:val="28"/>
          <w:szCs w:val="28"/>
        </w:rPr>
        <w:t xml:space="preserve"> февраля 202</w:t>
      </w:r>
      <w:r w:rsidR="001A1CD7">
        <w:rPr>
          <w:rFonts w:cs="Times New Roman"/>
          <w:b/>
          <w:sz w:val="28"/>
          <w:szCs w:val="28"/>
        </w:rPr>
        <w:t>6</w:t>
      </w:r>
      <w:r w:rsidR="00BD7375" w:rsidRPr="00074FE4">
        <w:rPr>
          <w:rFonts w:cs="Times New Roman"/>
          <w:b/>
          <w:sz w:val="28"/>
          <w:szCs w:val="28"/>
        </w:rPr>
        <w:t xml:space="preserve"> года</w:t>
      </w:r>
      <w:r w:rsidR="00BD7375" w:rsidRPr="00074FE4">
        <w:rPr>
          <w:rFonts w:cs="Times New Roman"/>
          <w:sz w:val="28"/>
          <w:szCs w:val="28"/>
        </w:rPr>
        <w:t>.</w:t>
      </w:r>
    </w:p>
    <w:p w:rsidR="0003785D" w:rsidRPr="00074FE4" w:rsidRDefault="008D248D" w:rsidP="00E966A5">
      <w:pPr>
        <w:pStyle w:val="13"/>
        <w:shd w:val="clear" w:color="auto" w:fill="auto"/>
        <w:tabs>
          <w:tab w:val="left" w:pos="1220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>.6</w:t>
      </w:r>
      <w:r w:rsidR="00E966A5" w:rsidRPr="00074FE4">
        <w:rPr>
          <w:rFonts w:cs="Times New Roman"/>
          <w:sz w:val="28"/>
          <w:szCs w:val="28"/>
        </w:rPr>
        <w:t xml:space="preserve">. </w:t>
      </w:r>
      <w:r w:rsidR="0003785D" w:rsidRPr="00074FE4">
        <w:rPr>
          <w:rFonts w:cs="Times New Roman"/>
          <w:sz w:val="28"/>
          <w:szCs w:val="28"/>
        </w:rPr>
        <w:t xml:space="preserve">По завершении сбора документов и материалов, указанных в п. </w:t>
      </w:r>
      <w:r w:rsidRPr="00074FE4">
        <w:rPr>
          <w:rFonts w:cs="Times New Roman"/>
          <w:sz w:val="28"/>
          <w:szCs w:val="28"/>
        </w:rPr>
        <w:t>3</w:t>
      </w:r>
      <w:r w:rsidR="0003785D" w:rsidRPr="00074FE4">
        <w:rPr>
          <w:rFonts w:cs="Times New Roman"/>
          <w:sz w:val="28"/>
          <w:szCs w:val="28"/>
        </w:rPr>
        <w:t xml:space="preserve">.2. </w:t>
      </w:r>
      <w:r w:rsidR="00B02758" w:rsidRPr="00074FE4">
        <w:rPr>
          <w:rFonts w:cs="Times New Roman"/>
          <w:sz w:val="28"/>
          <w:szCs w:val="28"/>
        </w:rPr>
        <w:t>и в п.</w:t>
      </w: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 xml:space="preserve">.3. </w:t>
      </w:r>
      <w:r w:rsidR="0003785D" w:rsidRPr="00074FE4">
        <w:rPr>
          <w:rFonts w:cs="Times New Roman"/>
          <w:sz w:val="28"/>
          <w:szCs w:val="28"/>
        </w:rPr>
        <w:t>настоящего По</w:t>
      </w:r>
      <w:r w:rsidR="006375AD" w:rsidRPr="00074FE4">
        <w:rPr>
          <w:rFonts w:cs="Times New Roman"/>
          <w:sz w:val="28"/>
          <w:szCs w:val="28"/>
        </w:rPr>
        <w:t>ложения</w:t>
      </w:r>
      <w:r w:rsidR="0003785D" w:rsidRPr="00074FE4">
        <w:rPr>
          <w:rFonts w:cs="Times New Roman"/>
          <w:sz w:val="28"/>
          <w:szCs w:val="28"/>
        </w:rPr>
        <w:t>, Оператор формирует списочный состав участников финала. Состав участников финала утверждается Оргкомитетом.</w:t>
      </w:r>
    </w:p>
    <w:p w:rsidR="0003785D" w:rsidRPr="00074FE4" w:rsidRDefault="008D248D" w:rsidP="00E966A5">
      <w:pPr>
        <w:pStyle w:val="13"/>
        <w:shd w:val="clear" w:color="auto" w:fill="auto"/>
        <w:tabs>
          <w:tab w:val="left" w:pos="1402"/>
        </w:tabs>
        <w:spacing w:line="240" w:lineRule="auto"/>
        <w:ind w:right="-43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>.7</w:t>
      </w:r>
      <w:r w:rsidR="00E966A5" w:rsidRPr="00074FE4">
        <w:rPr>
          <w:rFonts w:cs="Times New Roman"/>
          <w:sz w:val="28"/>
          <w:szCs w:val="28"/>
        </w:rPr>
        <w:t xml:space="preserve">. </w:t>
      </w:r>
      <w:r w:rsidR="0003785D" w:rsidRPr="00074FE4">
        <w:rPr>
          <w:rFonts w:cs="Times New Roman"/>
          <w:sz w:val="28"/>
          <w:szCs w:val="28"/>
        </w:rPr>
        <w:t xml:space="preserve">Не подлежат рассмотрению документы, подготовленные с нарушением требований к оформлению, и документы участников, не прошедших регистрацию на сайте </w:t>
      </w:r>
      <w:r w:rsidR="00E966A5" w:rsidRPr="00074FE4">
        <w:rPr>
          <w:rFonts w:cs="Times New Roman"/>
          <w:sz w:val="28"/>
          <w:szCs w:val="28"/>
        </w:rPr>
        <w:t>Института</w:t>
      </w:r>
      <w:r w:rsidR="0003785D" w:rsidRPr="00074FE4">
        <w:rPr>
          <w:rFonts w:cs="Times New Roman"/>
          <w:sz w:val="28"/>
          <w:szCs w:val="28"/>
        </w:rPr>
        <w:t>.</w:t>
      </w:r>
    </w:p>
    <w:p w:rsidR="0003785D" w:rsidRPr="00074FE4" w:rsidRDefault="008D248D" w:rsidP="00B72C76">
      <w:pPr>
        <w:pStyle w:val="13"/>
        <w:widowControl w:val="0"/>
        <w:shd w:val="clear" w:color="auto" w:fill="auto"/>
        <w:tabs>
          <w:tab w:val="left" w:pos="1254"/>
        </w:tabs>
        <w:spacing w:after="360" w:line="240" w:lineRule="auto"/>
        <w:ind w:right="-45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3</w:t>
      </w:r>
      <w:r w:rsidR="00B02758" w:rsidRPr="00074FE4">
        <w:rPr>
          <w:rFonts w:cs="Times New Roman"/>
          <w:sz w:val="28"/>
          <w:szCs w:val="28"/>
        </w:rPr>
        <w:t>.8</w:t>
      </w:r>
      <w:r w:rsidR="00E966A5" w:rsidRPr="00074FE4">
        <w:rPr>
          <w:rFonts w:cs="Times New Roman"/>
          <w:sz w:val="28"/>
          <w:szCs w:val="28"/>
        </w:rPr>
        <w:t xml:space="preserve">. </w:t>
      </w:r>
      <w:r w:rsidR="0003785D" w:rsidRPr="00074FE4">
        <w:rPr>
          <w:rFonts w:cs="Times New Roman"/>
          <w:sz w:val="28"/>
          <w:szCs w:val="28"/>
        </w:rPr>
        <w:t>Материалы, предоставленные для участия в финале Конкурса, не возвращаются.</w:t>
      </w:r>
    </w:p>
    <w:p w:rsidR="00E966A5" w:rsidRPr="00074FE4" w:rsidRDefault="008D248D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2" w:name="bookmark3"/>
      <w:r w:rsidRPr="00074FE4">
        <w:rPr>
          <w:b/>
          <w:sz w:val="28"/>
          <w:szCs w:val="28"/>
        </w:rPr>
        <w:t>4</w:t>
      </w:r>
      <w:r w:rsidR="00E966A5" w:rsidRPr="00074FE4">
        <w:rPr>
          <w:b/>
          <w:sz w:val="28"/>
          <w:szCs w:val="28"/>
        </w:rPr>
        <w:t>. Структура конкурсных испытаний,</w:t>
      </w:r>
      <w:bookmarkEnd w:id="2"/>
    </w:p>
    <w:p w:rsidR="00E966A5" w:rsidRPr="00074FE4" w:rsidRDefault="00E966A5" w:rsidP="00B72C76">
      <w:pPr>
        <w:pStyle w:val="16"/>
        <w:widowControl w:val="0"/>
        <w:shd w:val="clear" w:color="auto" w:fill="auto"/>
        <w:spacing w:before="0" w:after="0" w:line="240" w:lineRule="auto"/>
        <w:ind w:right="-45"/>
        <w:rPr>
          <w:b/>
          <w:sz w:val="28"/>
          <w:szCs w:val="28"/>
        </w:rPr>
      </w:pPr>
      <w:bookmarkStart w:id="3" w:name="bookmark4"/>
      <w:r w:rsidRPr="00074FE4">
        <w:rPr>
          <w:b/>
          <w:sz w:val="28"/>
          <w:szCs w:val="28"/>
        </w:rPr>
        <w:t>формат, регламент их проведения, порядок и критерии оценки</w:t>
      </w:r>
      <w:bookmarkEnd w:id="3"/>
    </w:p>
    <w:p w:rsidR="00E966A5" w:rsidRPr="00074FE4" w:rsidRDefault="008D248D" w:rsidP="00B72C76">
      <w:pPr>
        <w:pStyle w:val="13"/>
        <w:widowControl w:val="0"/>
        <w:shd w:val="clear" w:color="auto" w:fill="auto"/>
        <w:tabs>
          <w:tab w:val="left" w:pos="1234"/>
        </w:tabs>
        <w:spacing w:line="240" w:lineRule="auto"/>
        <w:ind w:right="-45"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</w:t>
      </w:r>
      <w:r w:rsidR="00DE0DD9" w:rsidRPr="00074FE4">
        <w:rPr>
          <w:rFonts w:cs="Times New Roman"/>
          <w:sz w:val="28"/>
          <w:szCs w:val="28"/>
        </w:rPr>
        <w:t xml:space="preserve">.1. </w:t>
      </w:r>
      <w:r w:rsidR="00D5775F" w:rsidRPr="00074FE4">
        <w:rPr>
          <w:sz w:val="28"/>
          <w:szCs w:val="28"/>
        </w:rPr>
        <w:t xml:space="preserve">Муниципальный </w:t>
      </w:r>
      <w:r w:rsidR="00205BF2" w:rsidRPr="00074FE4">
        <w:rPr>
          <w:sz w:val="28"/>
          <w:szCs w:val="28"/>
        </w:rPr>
        <w:t xml:space="preserve">и региональный </w:t>
      </w:r>
      <w:r w:rsidR="00D5775F" w:rsidRPr="00074FE4">
        <w:rPr>
          <w:sz w:val="28"/>
          <w:szCs w:val="28"/>
        </w:rPr>
        <w:t>этап</w:t>
      </w:r>
      <w:r w:rsidR="007F0E40">
        <w:rPr>
          <w:sz w:val="28"/>
          <w:szCs w:val="28"/>
        </w:rPr>
        <w:t>ы конкурса</w:t>
      </w:r>
      <w:r w:rsidR="00610ED1">
        <w:rPr>
          <w:sz w:val="28"/>
          <w:szCs w:val="28"/>
        </w:rPr>
        <w:t xml:space="preserve"> </w:t>
      </w:r>
      <w:r w:rsidR="008C4748" w:rsidRPr="00074FE4">
        <w:rPr>
          <w:sz w:val="28"/>
          <w:szCs w:val="28"/>
        </w:rPr>
        <w:t>«Учитель года</w:t>
      </w:r>
      <w:r w:rsidR="00610ED1">
        <w:rPr>
          <w:sz w:val="28"/>
          <w:szCs w:val="28"/>
        </w:rPr>
        <w:t xml:space="preserve"> </w:t>
      </w:r>
      <w:r w:rsidR="00743923" w:rsidRPr="00074FE4">
        <w:rPr>
          <w:sz w:val="28"/>
          <w:szCs w:val="28"/>
        </w:rPr>
        <w:t xml:space="preserve">Республики Тыва </w:t>
      </w:r>
      <w:r w:rsidR="00A40F15" w:rsidRPr="00074FE4">
        <w:rPr>
          <w:sz w:val="28"/>
          <w:szCs w:val="28"/>
        </w:rPr>
        <w:t xml:space="preserve">в </w:t>
      </w:r>
      <w:r w:rsidR="00D5775F" w:rsidRPr="00074FE4">
        <w:rPr>
          <w:sz w:val="28"/>
          <w:szCs w:val="28"/>
        </w:rPr>
        <w:t>номинации «Молодой специалист</w:t>
      </w:r>
      <w:r w:rsidR="00F026E9" w:rsidRPr="00074FE4">
        <w:rPr>
          <w:sz w:val="28"/>
          <w:szCs w:val="28"/>
        </w:rPr>
        <w:t>-202</w:t>
      </w:r>
      <w:r w:rsidR="00D01CAD">
        <w:rPr>
          <w:sz w:val="28"/>
          <w:szCs w:val="28"/>
        </w:rPr>
        <w:t>6</w:t>
      </w:r>
      <w:r w:rsidR="00D5775F" w:rsidRPr="00074FE4">
        <w:rPr>
          <w:sz w:val="28"/>
          <w:szCs w:val="28"/>
        </w:rPr>
        <w:t>», проходит в два тура: заочный и очный.</w:t>
      </w:r>
      <w:r w:rsidR="004E6B49">
        <w:rPr>
          <w:sz w:val="28"/>
          <w:szCs w:val="28"/>
        </w:rPr>
        <w:t xml:space="preserve"> </w:t>
      </w:r>
      <w:r w:rsidR="004E6B49" w:rsidRPr="004E6B49">
        <w:rPr>
          <w:i/>
          <w:sz w:val="28"/>
          <w:szCs w:val="28"/>
        </w:rPr>
        <w:t xml:space="preserve">Итоговый балл за </w:t>
      </w:r>
      <w:r w:rsidR="00874E2A">
        <w:rPr>
          <w:i/>
          <w:sz w:val="28"/>
          <w:szCs w:val="28"/>
        </w:rPr>
        <w:t>2</w:t>
      </w:r>
      <w:r w:rsidR="004E6B49" w:rsidRPr="004E6B49">
        <w:rPr>
          <w:i/>
          <w:sz w:val="28"/>
          <w:szCs w:val="28"/>
        </w:rPr>
        <w:t xml:space="preserve"> тур</w:t>
      </w:r>
      <w:r w:rsidR="00874E2A">
        <w:rPr>
          <w:i/>
          <w:sz w:val="28"/>
          <w:szCs w:val="28"/>
        </w:rPr>
        <w:t>а</w:t>
      </w:r>
      <w:r w:rsidR="004E6B49" w:rsidRPr="004E6B49">
        <w:rPr>
          <w:i/>
          <w:sz w:val="28"/>
          <w:szCs w:val="28"/>
        </w:rPr>
        <w:t xml:space="preserve"> составляет</w:t>
      </w:r>
      <w:r w:rsidR="004E6B49">
        <w:rPr>
          <w:sz w:val="28"/>
          <w:szCs w:val="28"/>
        </w:rPr>
        <w:t xml:space="preserve">: </w:t>
      </w:r>
      <w:r w:rsidR="004E6B49" w:rsidRPr="004E6B49">
        <w:rPr>
          <w:b/>
          <w:sz w:val="28"/>
          <w:szCs w:val="28"/>
        </w:rPr>
        <w:t>66 баллов</w:t>
      </w:r>
      <w:r w:rsidR="004E6B49">
        <w:rPr>
          <w:sz w:val="28"/>
          <w:szCs w:val="28"/>
        </w:rPr>
        <w:t>.</w:t>
      </w:r>
    </w:p>
    <w:p w:rsidR="00E966A5" w:rsidRPr="00074FE4" w:rsidRDefault="008D248D" w:rsidP="00B72C76">
      <w:pPr>
        <w:pStyle w:val="16"/>
        <w:widowControl w:val="0"/>
        <w:shd w:val="clear" w:color="auto" w:fill="auto"/>
        <w:tabs>
          <w:tab w:val="left" w:pos="1214"/>
        </w:tabs>
        <w:spacing w:before="0" w:after="0" w:line="240" w:lineRule="auto"/>
        <w:ind w:right="-45" w:firstLine="709"/>
        <w:jc w:val="both"/>
        <w:rPr>
          <w:b/>
          <w:sz w:val="28"/>
          <w:szCs w:val="28"/>
        </w:rPr>
      </w:pPr>
      <w:bookmarkStart w:id="4" w:name="bookmark5"/>
      <w:r w:rsidRPr="00074FE4">
        <w:rPr>
          <w:b/>
          <w:sz w:val="28"/>
          <w:szCs w:val="28"/>
        </w:rPr>
        <w:t>4</w:t>
      </w:r>
      <w:r w:rsidR="00DE0DD9" w:rsidRPr="00074FE4">
        <w:rPr>
          <w:b/>
          <w:sz w:val="28"/>
          <w:szCs w:val="28"/>
        </w:rPr>
        <w:t xml:space="preserve">.2. </w:t>
      </w:r>
      <w:r w:rsidR="00E966A5" w:rsidRPr="00074FE4">
        <w:rPr>
          <w:b/>
          <w:sz w:val="28"/>
          <w:szCs w:val="28"/>
        </w:rPr>
        <w:t>Заочный тур</w:t>
      </w:r>
      <w:bookmarkEnd w:id="4"/>
    </w:p>
    <w:p w:rsidR="00D5775F" w:rsidRPr="00074FE4" w:rsidRDefault="00D5775F" w:rsidP="00B72C76">
      <w:pPr>
        <w:pStyle w:val="13"/>
        <w:widowControl w:val="0"/>
        <w:shd w:val="clear" w:color="auto" w:fill="auto"/>
        <w:spacing w:line="240" w:lineRule="auto"/>
        <w:ind w:left="20" w:right="-45" w:firstLine="688"/>
        <w:jc w:val="both"/>
        <w:rPr>
          <w:sz w:val="28"/>
          <w:szCs w:val="28"/>
        </w:rPr>
      </w:pPr>
      <w:bookmarkStart w:id="5" w:name="bookmark6"/>
      <w:r w:rsidRPr="00074FE4">
        <w:rPr>
          <w:sz w:val="28"/>
          <w:szCs w:val="28"/>
        </w:rPr>
        <w:t xml:space="preserve">Заочный тур муниципального этапа </w:t>
      </w:r>
      <w:r w:rsidR="00BD7375" w:rsidRPr="00074FE4">
        <w:rPr>
          <w:sz w:val="28"/>
          <w:szCs w:val="28"/>
        </w:rPr>
        <w:t>Конкурса</w:t>
      </w:r>
      <w:r w:rsidRPr="00074FE4">
        <w:rPr>
          <w:sz w:val="28"/>
          <w:szCs w:val="28"/>
        </w:rPr>
        <w:t xml:space="preserve"> содержит одно конкурсное задание: «Интернет-ресурс».</w:t>
      </w:r>
    </w:p>
    <w:p w:rsidR="003C7C2B" w:rsidRPr="00074FE4" w:rsidRDefault="003C7C2B" w:rsidP="003C7C2B">
      <w:pPr>
        <w:ind w:firstLine="567"/>
        <w:jc w:val="both"/>
        <w:rPr>
          <w:b/>
          <w:i/>
          <w:sz w:val="28"/>
          <w:szCs w:val="28"/>
        </w:rPr>
      </w:pPr>
      <w:bookmarkStart w:id="6" w:name="bookmark7"/>
      <w:bookmarkEnd w:id="5"/>
      <w:r w:rsidRPr="00074FE4">
        <w:rPr>
          <w:b/>
          <w:i/>
          <w:sz w:val="28"/>
          <w:szCs w:val="28"/>
        </w:rPr>
        <w:t>Конкурсное задание «Интернет–ресурс»</w:t>
      </w:r>
    </w:p>
    <w:p w:rsidR="003C7C2B" w:rsidRPr="00074FE4" w:rsidRDefault="003C7C2B" w:rsidP="003C7C2B">
      <w:pPr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Цель:</w:t>
      </w:r>
      <w:r w:rsidRPr="00074FE4">
        <w:rPr>
          <w:sz w:val="28"/>
          <w:szCs w:val="28"/>
        </w:rPr>
        <w:t xml:space="preserve"> демонстрация информационной культуры и компетенций учителя в использовании информационно-коммуникационных технологий как ресурса повышения качества профессиональной деятельности.</w:t>
      </w:r>
    </w:p>
    <w:p w:rsidR="003C7C2B" w:rsidRPr="00074FE4" w:rsidRDefault="003C7C2B" w:rsidP="003C7C2B">
      <w:pPr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Формат конкурсного испытания:</w:t>
      </w:r>
      <w:r w:rsidRPr="00074FE4">
        <w:rPr>
          <w:sz w:val="28"/>
          <w:szCs w:val="28"/>
        </w:rPr>
        <w:t xml:space="preserve"> представление Интернет-ресурса (личный сайт, страница</w:t>
      </w:r>
      <w:r w:rsidR="008C2E81">
        <w:rPr>
          <w:sz w:val="28"/>
          <w:szCs w:val="28"/>
        </w:rPr>
        <w:t xml:space="preserve"> в социальной сети</w:t>
      </w:r>
      <w:r w:rsidR="00610ED1">
        <w:rPr>
          <w:sz w:val="28"/>
          <w:szCs w:val="28"/>
        </w:rPr>
        <w:t>, блог, сайт</w:t>
      </w:r>
      <w:r w:rsidRPr="00074FE4">
        <w:rPr>
          <w:sz w:val="28"/>
          <w:szCs w:val="28"/>
        </w:rPr>
        <w:t xml:space="preserve"> образовательной организации</w:t>
      </w:r>
      <w:r w:rsidR="00610ED1">
        <w:rPr>
          <w:sz w:val="28"/>
          <w:szCs w:val="28"/>
        </w:rPr>
        <w:t>, самого конкурсанта</w:t>
      </w:r>
      <w:r w:rsidRPr="00074FE4">
        <w:rPr>
          <w:sz w:val="28"/>
          <w:szCs w:val="28"/>
        </w:rPr>
        <w:t>), на котором можно познакомиться с опытом использования участником электронных образовательных и информационных ресурсов, а также формами его коммуникации в сети Интернет.</w:t>
      </w:r>
    </w:p>
    <w:p w:rsidR="003C7C2B" w:rsidRDefault="003C7C2B" w:rsidP="00047551">
      <w:pPr>
        <w:widowControl w:val="0"/>
        <w:ind w:firstLine="567"/>
        <w:jc w:val="both"/>
        <w:rPr>
          <w:sz w:val="28"/>
          <w:szCs w:val="28"/>
        </w:rPr>
      </w:pPr>
      <w:r w:rsidRPr="00074FE4">
        <w:rPr>
          <w:i/>
          <w:sz w:val="28"/>
          <w:szCs w:val="28"/>
        </w:rPr>
        <w:t>Критерии оценки конкурсного задания:</w:t>
      </w:r>
      <w:r w:rsidRPr="00074FE4">
        <w:rPr>
          <w:sz w:val="28"/>
          <w:szCs w:val="28"/>
        </w:rPr>
        <w:t xml:space="preserve"> информационная насыщенность и содержательность; методическая целостность и структурированность; актуальность и периодичность обновления; безопасность и комфортность виртуальной образовательной среды; интерактивность, уровень вовлеченности аудитории пользователей и использование инструментария сети Интернет для коммуникации с разными целевыми аудиториями.</w:t>
      </w:r>
    </w:p>
    <w:p w:rsidR="007F0E40" w:rsidRDefault="007F0E40" w:rsidP="00047551">
      <w:pPr>
        <w:widowControl w:val="0"/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 xml:space="preserve">Каждый </w:t>
      </w:r>
      <w:r w:rsidR="0002079A">
        <w:rPr>
          <w:sz w:val="28"/>
          <w:szCs w:val="28"/>
        </w:rPr>
        <w:t>критерий</w:t>
      </w:r>
      <w:r w:rsidRPr="00074FE4">
        <w:rPr>
          <w:sz w:val="28"/>
          <w:szCs w:val="28"/>
        </w:rPr>
        <w:t xml:space="preserve">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>
        <w:rPr>
          <w:sz w:val="28"/>
          <w:szCs w:val="28"/>
        </w:rPr>
        <w:t>.</w:t>
      </w:r>
    </w:p>
    <w:p w:rsidR="007F0E40" w:rsidRPr="00074FE4" w:rsidRDefault="007F0E40" w:rsidP="00047551">
      <w:pPr>
        <w:widowControl w:val="0"/>
        <w:ind w:firstLine="567"/>
        <w:jc w:val="both"/>
        <w:rPr>
          <w:sz w:val="28"/>
          <w:szCs w:val="28"/>
        </w:rPr>
      </w:pPr>
      <w:r w:rsidRPr="00074FE4">
        <w:rPr>
          <w:sz w:val="28"/>
          <w:szCs w:val="28"/>
        </w:rPr>
        <w:t xml:space="preserve">Максимальная оценка за конкурсное испытание – </w:t>
      </w:r>
      <w:r>
        <w:rPr>
          <w:b/>
          <w:sz w:val="28"/>
          <w:szCs w:val="28"/>
        </w:rPr>
        <w:t>10 баллов.</w:t>
      </w:r>
    </w:p>
    <w:p w:rsidR="007F0E40" w:rsidRDefault="007F0E40" w:rsidP="006D266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</w:p>
    <w:p w:rsidR="00E966A5" w:rsidRPr="00074FE4" w:rsidRDefault="008D248D" w:rsidP="006D266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lastRenderedPageBreak/>
        <w:t>4</w:t>
      </w:r>
      <w:r w:rsidR="00E966A5" w:rsidRPr="00074FE4">
        <w:rPr>
          <w:b/>
          <w:sz w:val="28"/>
          <w:szCs w:val="28"/>
        </w:rPr>
        <w:t xml:space="preserve">.3. </w:t>
      </w:r>
      <w:r w:rsidR="00205BF2" w:rsidRPr="00074FE4">
        <w:rPr>
          <w:b/>
          <w:sz w:val="28"/>
          <w:szCs w:val="28"/>
        </w:rPr>
        <w:t>О</w:t>
      </w:r>
      <w:r w:rsidR="00E966A5" w:rsidRPr="00074FE4">
        <w:rPr>
          <w:b/>
          <w:sz w:val="28"/>
          <w:szCs w:val="28"/>
        </w:rPr>
        <w:t xml:space="preserve">чный тур </w:t>
      </w:r>
      <w:bookmarkEnd w:id="6"/>
    </w:p>
    <w:p w:rsidR="003C7C2B" w:rsidRPr="00074FE4" w:rsidRDefault="003C7C2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  <w:szCs w:val="28"/>
        </w:rPr>
      </w:pPr>
      <w:bookmarkStart w:id="7" w:name="bookmark8"/>
      <w:r w:rsidRPr="00074FE4">
        <w:rPr>
          <w:sz w:val="28"/>
          <w:szCs w:val="28"/>
        </w:rPr>
        <w:t>Очный тур</w:t>
      </w:r>
      <w:r w:rsidR="00696DDB">
        <w:rPr>
          <w:sz w:val="28"/>
          <w:szCs w:val="28"/>
        </w:rPr>
        <w:t xml:space="preserve"> </w:t>
      </w:r>
      <w:r w:rsidRPr="00074FE4">
        <w:rPr>
          <w:sz w:val="28"/>
          <w:szCs w:val="28"/>
        </w:rPr>
        <w:t xml:space="preserve">содержит </w:t>
      </w:r>
      <w:r w:rsidR="008D248D" w:rsidRPr="00074FE4">
        <w:rPr>
          <w:sz w:val="28"/>
          <w:szCs w:val="28"/>
        </w:rPr>
        <w:t>три</w:t>
      </w:r>
      <w:r w:rsidR="006D2661" w:rsidRPr="00074FE4">
        <w:rPr>
          <w:sz w:val="28"/>
          <w:szCs w:val="28"/>
        </w:rPr>
        <w:t xml:space="preserve"> конкурсных</w:t>
      </w:r>
      <w:r w:rsidR="00696DDB">
        <w:rPr>
          <w:sz w:val="28"/>
          <w:szCs w:val="28"/>
        </w:rPr>
        <w:t xml:space="preserve"> </w:t>
      </w:r>
      <w:r w:rsidR="006D2661" w:rsidRPr="00074FE4">
        <w:rPr>
          <w:sz w:val="28"/>
          <w:szCs w:val="28"/>
        </w:rPr>
        <w:t xml:space="preserve">задания </w:t>
      </w:r>
      <w:r w:rsidR="006D2661" w:rsidRPr="00074FE4">
        <w:rPr>
          <w:b/>
          <w:sz w:val="28"/>
          <w:szCs w:val="28"/>
        </w:rPr>
        <w:t>«</w:t>
      </w:r>
      <w:r w:rsidR="00F026E9" w:rsidRPr="00074FE4">
        <w:rPr>
          <w:b/>
          <w:sz w:val="28"/>
          <w:szCs w:val="28"/>
        </w:rPr>
        <w:t>Сочинение-рассуждение</w:t>
      </w:r>
      <w:r w:rsidR="006D2661" w:rsidRPr="00074FE4">
        <w:rPr>
          <w:b/>
          <w:sz w:val="28"/>
          <w:szCs w:val="28"/>
        </w:rPr>
        <w:t>»</w:t>
      </w:r>
      <w:r w:rsidR="00F026E9" w:rsidRPr="00074FE4">
        <w:rPr>
          <w:b/>
          <w:sz w:val="28"/>
          <w:szCs w:val="28"/>
        </w:rPr>
        <w:t xml:space="preserve"> (на заданную тему)</w:t>
      </w:r>
      <w:r w:rsidR="00BE6BE5" w:rsidRPr="00074FE4">
        <w:rPr>
          <w:sz w:val="28"/>
          <w:szCs w:val="28"/>
        </w:rPr>
        <w:t xml:space="preserve">, </w:t>
      </w:r>
      <w:r w:rsidRPr="00074FE4">
        <w:rPr>
          <w:b/>
          <w:sz w:val="28"/>
          <w:szCs w:val="28"/>
        </w:rPr>
        <w:t>«Урок»</w:t>
      </w:r>
      <w:r w:rsidR="00BE6BE5" w:rsidRPr="00074FE4">
        <w:rPr>
          <w:b/>
          <w:sz w:val="28"/>
          <w:szCs w:val="28"/>
        </w:rPr>
        <w:t>, «Пресс-конференция»</w:t>
      </w:r>
      <w:r w:rsidRPr="00074FE4">
        <w:rPr>
          <w:b/>
          <w:sz w:val="28"/>
          <w:szCs w:val="28"/>
        </w:rPr>
        <w:t>.</w:t>
      </w:r>
    </w:p>
    <w:p w:rsidR="006D2661" w:rsidRPr="00074FE4" w:rsidRDefault="008D248D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r w:rsidRPr="00074FE4">
        <w:rPr>
          <w:b/>
          <w:sz w:val="28"/>
          <w:szCs w:val="28"/>
        </w:rPr>
        <w:t>4</w:t>
      </w:r>
      <w:r w:rsidR="006D2661" w:rsidRPr="00074FE4">
        <w:rPr>
          <w:b/>
          <w:sz w:val="28"/>
          <w:szCs w:val="28"/>
        </w:rPr>
        <w:t xml:space="preserve">.3.1. </w:t>
      </w:r>
      <w:r w:rsidR="00474F55" w:rsidRPr="00074FE4">
        <w:rPr>
          <w:b/>
          <w:sz w:val="28"/>
          <w:szCs w:val="28"/>
        </w:rPr>
        <w:t>Сочинение-рассуждение</w:t>
      </w:r>
    </w:p>
    <w:p w:rsidR="0099175E" w:rsidRPr="00074FE4" w:rsidRDefault="006D2661" w:rsidP="00696DDB">
      <w:pPr>
        <w:shd w:val="clear" w:color="auto" w:fill="FFFFFF"/>
        <w:ind w:firstLine="708"/>
        <w:jc w:val="both"/>
        <w:rPr>
          <w:rFonts w:asciiTheme="minorHAnsi" w:hAnsiTheme="minorHAnsi"/>
          <w:sz w:val="18"/>
          <w:szCs w:val="18"/>
        </w:rPr>
      </w:pPr>
      <w:r w:rsidRPr="00074FE4">
        <w:rPr>
          <w:b/>
          <w:sz w:val="28"/>
          <w:szCs w:val="28"/>
        </w:rPr>
        <w:t>Цель конкурсного испытания:</w:t>
      </w:r>
      <w:r w:rsidR="00696DDB">
        <w:rPr>
          <w:b/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демонстрация</w:t>
      </w:r>
      <w:r w:rsidR="00696DDB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понимания</w:t>
      </w:r>
      <w:r w:rsidR="00696DDB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учител</w:t>
      </w:r>
      <w:r w:rsidR="00696DDB">
        <w:rPr>
          <w:sz w:val="28"/>
          <w:szCs w:val="28"/>
        </w:rPr>
        <w:t xml:space="preserve">ем смысла и функций педагогической </w:t>
      </w:r>
      <w:r w:rsidR="0099175E" w:rsidRPr="00074FE4">
        <w:rPr>
          <w:sz w:val="28"/>
          <w:szCs w:val="28"/>
        </w:rPr>
        <w:t>деятельности, видения современных социокультурных проблем и возможных путей</w:t>
      </w:r>
      <w:r w:rsidR="00696DDB">
        <w:rPr>
          <w:sz w:val="28"/>
          <w:szCs w:val="28"/>
        </w:rPr>
        <w:t xml:space="preserve"> </w:t>
      </w:r>
      <w:r w:rsidR="0099175E" w:rsidRPr="00074FE4">
        <w:rPr>
          <w:sz w:val="28"/>
          <w:szCs w:val="28"/>
        </w:rPr>
        <w:t>их решения на основе собственных педагогических принципов и подходов к образовательной</w:t>
      </w:r>
      <w:r w:rsidR="00696DDB">
        <w:rPr>
          <w:sz w:val="28"/>
          <w:szCs w:val="28"/>
        </w:rPr>
        <w:t xml:space="preserve"> </w:t>
      </w:r>
      <w:r w:rsidR="00774DBE" w:rsidRPr="00074FE4">
        <w:rPr>
          <w:sz w:val="28"/>
          <w:szCs w:val="18"/>
        </w:rPr>
        <w:t>деятельности</w:t>
      </w:r>
      <w:r w:rsidR="00774DBE" w:rsidRPr="00074FE4">
        <w:rPr>
          <w:rFonts w:asciiTheme="minorHAnsi" w:hAnsiTheme="minorHAnsi"/>
          <w:sz w:val="18"/>
          <w:szCs w:val="18"/>
        </w:rPr>
        <w:t>.</w:t>
      </w:r>
    </w:p>
    <w:p w:rsidR="0057304B" w:rsidRPr="00074FE4" w:rsidRDefault="0057304B" w:rsidP="00696DDB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074FE4">
        <w:rPr>
          <w:b/>
          <w:sz w:val="28"/>
          <w:szCs w:val="28"/>
        </w:rPr>
        <w:t>План сочинения-рассуждения</w:t>
      </w:r>
      <w:r w:rsidRPr="00074FE4">
        <w:rPr>
          <w:sz w:val="28"/>
          <w:szCs w:val="28"/>
        </w:rPr>
        <w:t>:</w:t>
      </w:r>
    </w:p>
    <w:p w:rsidR="0057304B" w:rsidRPr="00074FE4" w:rsidRDefault="0057304B" w:rsidP="00696DDB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Вступление (тезис) 40-50 слов.</w:t>
      </w:r>
    </w:p>
    <w:p w:rsidR="0057304B" w:rsidRPr="00074FE4" w:rsidRDefault="0057304B" w:rsidP="00696DDB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Основ</w:t>
      </w:r>
      <w:r w:rsidR="00696DDB">
        <w:rPr>
          <w:sz w:val="28"/>
          <w:szCs w:val="28"/>
        </w:rPr>
        <w:t>ная часть (доказательства) 170-</w:t>
      </w:r>
      <w:r w:rsidRPr="00074FE4">
        <w:rPr>
          <w:sz w:val="28"/>
          <w:szCs w:val="28"/>
        </w:rPr>
        <w:t>200 слов.</w:t>
      </w:r>
    </w:p>
    <w:p w:rsidR="006D2661" w:rsidRPr="00074FE4" w:rsidRDefault="0057304B" w:rsidP="00696DDB">
      <w:pPr>
        <w:pStyle w:val="13"/>
        <w:numPr>
          <w:ilvl w:val="0"/>
          <w:numId w:val="24"/>
        </w:numPr>
        <w:shd w:val="clear" w:color="auto" w:fill="auto"/>
        <w:tabs>
          <w:tab w:val="left" w:pos="1234"/>
        </w:tabs>
        <w:jc w:val="both"/>
        <w:rPr>
          <w:sz w:val="28"/>
          <w:szCs w:val="28"/>
        </w:rPr>
      </w:pPr>
      <w:r w:rsidRPr="00074FE4">
        <w:rPr>
          <w:sz w:val="28"/>
          <w:szCs w:val="28"/>
        </w:rPr>
        <w:t>Заключение (вывод) 40-50 слов.</w:t>
      </w:r>
    </w:p>
    <w:p w:rsidR="006D2661" w:rsidRPr="00074FE4" w:rsidRDefault="006D2661" w:rsidP="00696DDB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074FE4">
        <w:rPr>
          <w:b/>
          <w:sz w:val="28"/>
          <w:szCs w:val="28"/>
        </w:rPr>
        <w:t>Формат конкурсного испытания:</w:t>
      </w:r>
      <w:r w:rsidRPr="00074FE4">
        <w:rPr>
          <w:sz w:val="28"/>
          <w:szCs w:val="28"/>
        </w:rPr>
        <w:t xml:space="preserve"> создание конкурсантом рукописного авторского текста, содержащего решения педагогических задач, разработанных на основе </w:t>
      </w:r>
      <w:r w:rsidR="00474F55" w:rsidRPr="00074FE4">
        <w:rPr>
          <w:sz w:val="28"/>
          <w:szCs w:val="28"/>
        </w:rPr>
        <w:t>заданн</w:t>
      </w:r>
      <w:r w:rsidR="00357755" w:rsidRPr="00074FE4">
        <w:rPr>
          <w:sz w:val="28"/>
          <w:szCs w:val="28"/>
        </w:rPr>
        <w:t>ой</w:t>
      </w:r>
      <w:r w:rsidR="00474F55" w:rsidRPr="00074FE4">
        <w:rPr>
          <w:sz w:val="28"/>
          <w:szCs w:val="28"/>
        </w:rPr>
        <w:t xml:space="preserve"> тем</w:t>
      </w:r>
      <w:r w:rsidR="00357755" w:rsidRPr="00074FE4">
        <w:rPr>
          <w:sz w:val="28"/>
          <w:szCs w:val="28"/>
        </w:rPr>
        <w:t>ы</w:t>
      </w:r>
      <w:r w:rsidRPr="00074FE4">
        <w:rPr>
          <w:sz w:val="28"/>
          <w:szCs w:val="28"/>
        </w:rPr>
        <w:t xml:space="preserve">.  </w:t>
      </w:r>
    </w:p>
    <w:p w:rsidR="006D2661" w:rsidRPr="00074FE4" w:rsidRDefault="006D2661" w:rsidP="006D2661">
      <w:pPr>
        <w:pStyle w:val="13"/>
        <w:shd w:val="clear" w:color="auto" w:fill="auto"/>
        <w:tabs>
          <w:tab w:val="left" w:pos="1234"/>
        </w:tabs>
        <w:spacing w:line="240" w:lineRule="auto"/>
        <w:ind w:firstLine="709"/>
        <w:jc w:val="both"/>
        <w:rPr>
          <w:sz w:val="28"/>
          <w:szCs w:val="28"/>
        </w:rPr>
      </w:pPr>
      <w:r w:rsidRPr="00074FE4">
        <w:rPr>
          <w:rFonts w:cs="Times New Roman"/>
          <w:sz w:val="28"/>
          <w:szCs w:val="28"/>
          <w:shd w:val="clear" w:color="auto" w:fill="FFFFFF"/>
        </w:rPr>
        <w:t>Продолжител</w:t>
      </w:r>
      <w:r w:rsidR="00696DDB">
        <w:rPr>
          <w:rFonts w:cs="Times New Roman"/>
          <w:sz w:val="28"/>
          <w:szCs w:val="28"/>
          <w:shd w:val="clear" w:color="auto" w:fill="FFFFFF"/>
        </w:rPr>
        <w:t xml:space="preserve">ьность педагогического диктанта </w:t>
      </w:r>
      <w:r w:rsidR="003672F7" w:rsidRPr="00074FE4">
        <w:rPr>
          <w:rFonts w:cs="Times New Roman"/>
          <w:sz w:val="28"/>
          <w:szCs w:val="28"/>
          <w:shd w:val="clear" w:color="auto" w:fill="FFFFFF"/>
        </w:rPr>
        <w:t xml:space="preserve">–до </w:t>
      </w:r>
      <w:r w:rsidRPr="00074FE4">
        <w:rPr>
          <w:rFonts w:cs="Times New Roman"/>
          <w:sz w:val="28"/>
          <w:szCs w:val="28"/>
          <w:shd w:val="clear" w:color="auto" w:fill="FFFFFF"/>
        </w:rPr>
        <w:t>60</w:t>
      </w:r>
      <w:r w:rsidR="00DD7C60" w:rsidRPr="00074FE4">
        <w:rPr>
          <w:rFonts w:cs="Times New Roman"/>
          <w:sz w:val="28"/>
          <w:szCs w:val="28"/>
          <w:shd w:val="clear" w:color="auto" w:fill="FFFFFF"/>
        </w:rPr>
        <w:t xml:space="preserve"> минут(+60мин)</w:t>
      </w:r>
      <w:r w:rsidRPr="00074FE4">
        <w:rPr>
          <w:rFonts w:cs="Times New Roman"/>
          <w:sz w:val="28"/>
          <w:szCs w:val="28"/>
          <w:shd w:val="clear" w:color="auto" w:fill="FFFFFF"/>
        </w:rPr>
        <w:t>.</w:t>
      </w:r>
    </w:p>
    <w:p w:rsidR="006D2661" w:rsidRPr="00074FE4" w:rsidRDefault="006D2661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074FE4">
        <w:rPr>
          <w:sz w:val="28"/>
          <w:szCs w:val="28"/>
        </w:rPr>
        <w:t>Конкурсантам предоставляются специальные листы для написания текста, итоговые работы конкурсантов перед сдачей</w:t>
      </w:r>
      <w:r w:rsidR="003672F7" w:rsidRPr="00074FE4">
        <w:rPr>
          <w:sz w:val="28"/>
          <w:szCs w:val="28"/>
        </w:rPr>
        <w:t xml:space="preserve"> зашифровываются. </w:t>
      </w:r>
    </w:p>
    <w:p w:rsidR="00BB268B" w:rsidRPr="00074FE4" w:rsidRDefault="00BB268B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Cs/>
          <w:sz w:val="28"/>
          <w:szCs w:val="28"/>
          <w:shd w:val="clear" w:color="auto" w:fill="FFFFFF"/>
        </w:rPr>
      </w:pPr>
      <w:r w:rsidRPr="00074FE4">
        <w:rPr>
          <w:b/>
          <w:sz w:val="28"/>
          <w:szCs w:val="28"/>
        </w:rPr>
        <w:t>Порядок оценивания конкурсного испытания:</w:t>
      </w:r>
      <w:r w:rsidRPr="00074FE4">
        <w:rPr>
          <w:sz w:val="28"/>
          <w:szCs w:val="28"/>
        </w:rPr>
        <w:t xml:space="preserve"> оценивание конкурсного испытания производится по </w:t>
      </w:r>
      <w:r w:rsidR="007F0E40">
        <w:rPr>
          <w:sz w:val="28"/>
          <w:szCs w:val="28"/>
        </w:rPr>
        <w:t>пяти</w:t>
      </w:r>
      <w:r w:rsidRPr="00074FE4">
        <w:rPr>
          <w:sz w:val="28"/>
          <w:szCs w:val="28"/>
        </w:rPr>
        <w:t xml:space="preserve"> критериям.</w:t>
      </w:r>
      <w:r w:rsidR="004648C4" w:rsidRPr="00074FE4">
        <w:rPr>
          <w:sz w:val="28"/>
          <w:szCs w:val="28"/>
        </w:rPr>
        <w:t xml:space="preserve"> Оценку конкурсного испытания по всем критериям осуществляют члены жюри без участия специалистов из других предметных областей.</w:t>
      </w:r>
    </w:p>
    <w:p w:rsidR="007F0E40" w:rsidRPr="00922BE5" w:rsidRDefault="00BB268B" w:rsidP="00922BE5">
      <w:pPr>
        <w:ind w:firstLine="708"/>
        <w:jc w:val="both"/>
        <w:rPr>
          <w:rFonts w:eastAsia="Calibri"/>
          <w:sz w:val="28"/>
          <w:szCs w:val="24"/>
          <w:lang w:eastAsia="en-US"/>
        </w:rPr>
      </w:pPr>
      <w:r w:rsidRPr="00074FE4">
        <w:rPr>
          <w:sz w:val="28"/>
        </w:rPr>
        <w:t xml:space="preserve">Критерий 1. </w:t>
      </w:r>
      <w:r w:rsidR="00B9776A">
        <w:rPr>
          <w:rFonts w:eastAsia="Calibri"/>
          <w:sz w:val="28"/>
          <w:szCs w:val="24"/>
          <w:lang w:eastAsia="en-US"/>
        </w:rPr>
        <w:t>Грамотная формулировка</w:t>
      </w:r>
      <w:r w:rsidR="00B9776A" w:rsidRPr="00922BE5">
        <w:rPr>
          <w:rFonts w:eastAsia="Calibri"/>
          <w:sz w:val="28"/>
          <w:szCs w:val="24"/>
          <w:lang w:eastAsia="en-US"/>
        </w:rPr>
        <w:t xml:space="preserve"> </w:t>
      </w:r>
      <w:r w:rsidR="00B9776A">
        <w:rPr>
          <w:rFonts w:eastAsia="Calibri"/>
          <w:sz w:val="28"/>
          <w:szCs w:val="24"/>
          <w:lang w:eastAsia="en-US"/>
        </w:rPr>
        <w:t>и с</w:t>
      </w:r>
      <w:r w:rsidR="00922BE5" w:rsidRPr="00922BE5">
        <w:rPr>
          <w:rFonts w:eastAsia="Calibri"/>
          <w:sz w:val="28"/>
          <w:szCs w:val="24"/>
          <w:lang w:eastAsia="en-US"/>
        </w:rPr>
        <w:t>оответствие сочинения</w:t>
      </w:r>
      <w:r w:rsidR="00922BE5">
        <w:rPr>
          <w:rFonts w:eastAsia="Calibri"/>
          <w:sz w:val="28"/>
          <w:szCs w:val="24"/>
          <w:lang w:eastAsia="en-US"/>
        </w:rPr>
        <w:t xml:space="preserve"> </w:t>
      </w:r>
      <w:r w:rsidR="00B9776A">
        <w:rPr>
          <w:rFonts w:eastAsia="Calibri"/>
          <w:sz w:val="28"/>
          <w:szCs w:val="24"/>
          <w:lang w:eastAsia="en-US"/>
        </w:rPr>
        <w:t>тематическому</w:t>
      </w:r>
      <w:r w:rsidR="00922BE5" w:rsidRPr="00922BE5">
        <w:rPr>
          <w:rFonts w:eastAsia="Calibri"/>
          <w:sz w:val="28"/>
          <w:szCs w:val="24"/>
          <w:lang w:eastAsia="en-US"/>
        </w:rPr>
        <w:t xml:space="preserve"> направлени</w:t>
      </w:r>
      <w:r w:rsidR="00B9776A">
        <w:rPr>
          <w:rFonts w:eastAsia="Calibri"/>
          <w:sz w:val="28"/>
          <w:szCs w:val="24"/>
          <w:lang w:eastAsia="en-US"/>
        </w:rPr>
        <w:t>ю</w:t>
      </w:r>
      <w:r w:rsidR="007F0E40" w:rsidRPr="00922BE5">
        <w:rPr>
          <w:sz w:val="32"/>
        </w:rPr>
        <w:t>.</w:t>
      </w:r>
    </w:p>
    <w:p w:rsidR="004836B6" w:rsidRPr="00922BE5" w:rsidRDefault="004836B6" w:rsidP="00922BE5">
      <w:pPr>
        <w:ind w:firstLine="708"/>
        <w:jc w:val="both"/>
        <w:rPr>
          <w:rFonts w:eastAsia="Calibri"/>
          <w:sz w:val="28"/>
          <w:szCs w:val="24"/>
          <w:lang w:eastAsia="en-US"/>
        </w:rPr>
      </w:pPr>
      <w:r>
        <w:rPr>
          <w:sz w:val="28"/>
        </w:rPr>
        <w:t xml:space="preserve">Критерий 2. </w:t>
      </w:r>
      <w:r w:rsidR="00922BE5" w:rsidRPr="00922BE5">
        <w:rPr>
          <w:rFonts w:eastAsia="Calibri"/>
          <w:sz w:val="28"/>
          <w:szCs w:val="24"/>
          <w:lang w:eastAsia="en-US"/>
        </w:rPr>
        <w:t>Соблюдение характеристик выбранного жанра и композиции в сочинении</w:t>
      </w:r>
      <w:r w:rsidRPr="00922BE5">
        <w:rPr>
          <w:sz w:val="32"/>
        </w:rPr>
        <w:t>.</w:t>
      </w:r>
    </w:p>
    <w:p w:rsidR="00E6397A" w:rsidRDefault="004836B6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</w:rPr>
      </w:pPr>
      <w:r>
        <w:rPr>
          <w:sz w:val="28"/>
        </w:rPr>
        <w:t>Критерий 3</w:t>
      </w:r>
      <w:r w:rsidR="007F0E40">
        <w:rPr>
          <w:sz w:val="28"/>
        </w:rPr>
        <w:t xml:space="preserve">. </w:t>
      </w:r>
      <w:r w:rsidR="00B9776A" w:rsidRPr="00B9776A">
        <w:rPr>
          <w:rFonts w:eastAsia="Calibri"/>
          <w:sz w:val="28"/>
          <w:szCs w:val="24"/>
        </w:rPr>
        <w:t>Выражение в сочинении авторской позиции</w:t>
      </w:r>
      <w:r w:rsidR="00B9776A">
        <w:rPr>
          <w:rFonts w:eastAsia="Calibri"/>
          <w:sz w:val="28"/>
          <w:szCs w:val="24"/>
        </w:rPr>
        <w:t>, оригинально</w:t>
      </w:r>
      <w:r w:rsidR="00112409">
        <w:rPr>
          <w:rFonts w:eastAsia="Calibri"/>
          <w:sz w:val="28"/>
          <w:szCs w:val="24"/>
        </w:rPr>
        <w:t>с</w:t>
      </w:r>
      <w:r w:rsidR="00B9776A">
        <w:rPr>
          <w:rFonts w:eastAsia="Calibri"/>
          <w:sz w:val="28"/>
          <w:szCs w:val="24"/>
        </w:rPr>
        <w:t>ть</w:t>
      </w:r>
      <w:r w:rsidR="00B9776A" w:rsidRPr="00B9776A">
        <w:rPr>
          <w:rFonts w:eastAsia="Calibri"/>
          <w:sz w:val="28"/>
          <w:szCs w:val="24"/>
        </w:rPr>
        <w:t xml:space="preserve"> и практикоприменимость описанных суждений</w:t>
      </w:r>
      <w:r w:rsidR="00E6397A">
        <w:rPr>
          <w:sz w:val="28"/>
        </w:rPr>
        <w:t>.</w:t>
      </w:r>
    </w:p>
    <w:p w:rsidR="0002079A" w:rsidRPr="00B9776A" w:rsidRDefault="004836B6" w:rsidP="00B9776A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sz w:val="28"/>
        </w:rPr>
      </w:pPr>
      <w:r>
        <w:rPr>
          <w:sz w:val="28"/>
        </w:rPr>
        <w:t>Критерий 4</w:t>
      </w:r>
      <w:r w:rsidR="00BB268B" w:rsidRPr="00074FE4">
        <w:rPr>
          <w:sz w:val="28"/>
        </w:rPr>
        <w:t xml:space="preserve">. </w:t>
      </w:r>
      <w:r w:rsidR="00B9776A">
        <w:rPr>
          <w:rFonts w:eastAsia="Calibri"/>
          <w:sz w:val="28"/>
          <w:szCs w:val="24"/>
        </w:rPr>
        <w:t>Художественное своеобразие,</w:t>
      </w:r>
      <w:r w:rsidR="00922BE5" w:rsidRPr="00922BE5">
        <w:rPr>
          <w:rFonts w:eastAsia="Calibri"/>
          <w:sz w:val="28"/>
          <w:szCs w:val="24"/>
        </w:rPr>
        <w:t xml:space="preserve"> речевое оформление</w:t>
      </w:r>
      <w:r w:rsidR="00B9776A">
        <w:rPr>
          <w:rFonts w:eastAsia="Calibri"/>
          <w:sz w:val="28"/>
          <w:szCs w:val="24"/>
        </w:rPr>
        <w:t xml:space="preserve"> и  грамотность</w:t>
      </w:r>
      <w:r w:rsidR="00922BE5" w:rsidRPr="00922BE5">
        <w:rPr>
          <w:rFonts w:eastAsia="Calibri"/>
          <w:sz w:val="28"/>
          <w:szCs w:val="24"/>
        </w:rPr>
        <w:t xml:space="preserve"> сочинения</w:t>
      </w:r>
      <w:r w:rsidR="00E6397A" w:rsidRPr="00074FE4">
        <w:rPr>
          <w:sz w:val="28"/>
        </w:rPr>
        <w:t xml:space="preserve">. </w:t>
      </w:r>
    </w:p>
    <w:p w:rsidR="004836B6" w:rsidRDefault="0002079A" w:rsidP="0002079A">
      <w:pPr>
        <w:widowControl w:val="0"/>
        <w:ind w:firstLine="708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</w:t>
      </w:r>
      <w:r>
        <w:rPr>
          <w:sz w:val="28"/>
          <w:szCs w:val="28"/>
        </w:rPr>
        <w:t>.</w:t>
      </w:r>
    </w:p>
    <w:p w:rsidR="007F0E40" w:rsidRPr="0002079A" w:rsidRDefault="004836B6" w:rsidP="0002079A">
      <w:pPr>
        <w:widowControl w:val="0"/>
        <w:ind w:firstLine="708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Максимальная оценка за конкурсное испытание –</w:t>
      </w:r>
      <w:r w:rsidR="00570F34">
        <w:rPr>
          <w:sz w:val="28"/>
          <w:szCs w:val="28"/>
        </w:rPr>
        <w:t xml:space="preserve"> </w:t>
      </w:r>
      <w:r w:rsidRPr="00570F34">
        <w:rPr>
          <w:b/>
          <w:sz w:val="28"/>
          <w:szCs w:val="28"/>
        </w:rPr>
        <w:t>1</w:t>
      </w:r>
      <w:r w:rsidR="00570F34" w:rsidRPr="00570F34">
        <w:rPr>
          <w:b/>
          <w:sz w:val="28"/>
          <w:szCs w:val="28"/>
        </w:rPr>
        <w:t>6</w:t>
      </w:r>
      <w:r w:rsidR="00696DDB">
        <w:rPr>
          <w:b/>
          <w:sz w:val="28"/>
          <w:szCs w:val="28"/>
        </w:rPr>
        <w:t xml:space="preserve"> </w:t>
      </w:r>
      <w:r w:rsidRPr="00074FE4">
        <w:rPr>
          <w:b/>
          <w:sz w:val="28"/>
          <w:szCs w:val="28"/>
        </w:rPr>
        <w:t>балл</w:t>
      </w:r>
      <w:r>
        <w:rPr>
          <w:b/>
          <w:sz w:val="28"/>
          <w:szCs w:val="28"/>
        </w:rPr>
        <w:t>ов</w:t>
      </w:r>
      <w:r w:rsidRPr="00074FE4">
        <w:rPr>
          <w:b/>
          <w:sz w:val="28"/>
          <w:szCs w:val="28"/>
        </w:rPr>
        <w:t>.</w:t>
      </w:r>
    </w:p>
    <w:p w:rsidR="00E966A5" w:rsidRPr="00074FE4" w:rsidRDefault="008D248D" w:rsidP="00047551">
      <w:pPr>
        <w:pStyle w:val="16"/>
        <w:widowControl w:val="0"/>
        <w:shd w:val="clear" w:color="auto" w:fill="auto"/>
        <w:spacing w:before="0" w:after="0" w:line="240" w:lineRule="auto"/>
        <w:ind w:left="20" w:right="-43" w:firstLine="700"/>
        <w:jc w:val="both"/>
        <w:rPr>
          <w:b/>
          <w:sz w:val="28"/>
          <w:szCs w:val="28"/>
        </w:rPr>
      </w:pPr>
      <w:bookmarkStart w:id="8" w:name="bookmark9"/>
      <w:bookmarkEnd w:id="7"/>
      <w:r w:rsidRPr="00074FE4">
        <w:rPr>
          <w:b/>
          <w:sz w:val="28"/>
          <w:szCs w:val="28"/>
        </w:rPr>
        <w:t>4</w:t>
      </w:r>
      <w:r w:rsidR="003C7C2B" w:rsidRPr="00074FE4">
        <w:rPr>
          <w:b/>
          <w:sz w:val="28"/>
          <w:szCs w:val="28"/>
        </w:rPr>
        <w:t>.3.</w:t>
      </w:r>
      <w:r w:rsidR="00BE6BE5" w:rsidRPr="00074FE4">
        <w:rPr>
          <w:b/>
          <w:sz w:val="28"/>
          <w:szCs w:val="28"/>
        </w:rPr>
        <w:t>2</w:t>
      </w:r>
      <w:r w:rsidR="00E966A5" w:rsidRPr="00074FE4">
        <w:rPr>
          <w:b/>
          <w:sz w:val="28"/>
          <w:szCs w:val="28"/>
        </w:rPr>
        <w:t>. Конкурсное испытание «Урок»</w:t>
      </w:r>
      <w:bookmarkEnd w:id="8"/>
    </w:p>
    <w:p w:rsidR="00E966A5" w:rsidRPr="00074FE4" w:rsidRDefault="00E966A5" w:rsidP="00843C7F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Цель конкурсного испытания:</w:t>
      </w:r>
      <w:r w:rsidRPr="00074FE4">
        <w:rPr>
          <w:rFonts w:cs="Times New Roman"/>
          <w:sz w:val="28"/>
          <w:szCs w:val="28"/>
        </w:rPr>
        <w:t xml:space="preserve"> 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E966A5" w:rsidRPr="00074FE4" w:rsidRDefault="00E966A5" w:rsidP="00047551">
      <w:pPr>
        <w:pStyle w:val="13"/>
        <w:widowControl w:val="0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Формат конкурсного испытания:</w:t>
      </w:r>
      <w:r w:rsidRPr="00074FE4">
        <w:rPr>
          <w:rFonts w:cs="Times New Roman"/>
          <w:sz w:val="28"/>
          <w:szCs w:val="28"/>
        </w:rPr>
        <w:t xml:space="preserve"> урок по учебному предмету, который проводится конкурсантом в общеобразовательной организации, утвержденной Оргкомитетом в качестве площадки проведения первого очного тура.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Тема урока определяется в соответствии с календарно-тематическим планированием и рабочей программой по соответствующему предмету с учетом ее фактического выполнения в соответствующем классе общеобразовательной организации, утвержденной Оргкомитетом в качестве площадки проведения </w:t>
      </w:r>
      <w:r w:rsidRPr="00074FE4">
        <w:rPr>
          <w:rFonts w:cs="Times New Roman"/>
          <w:sz w:val="28"/>
          <w:szCs w:val="28"/>
        </w:rPr>
        <w:lastRenderedPageBreak/>
        <w:t>первого очного тура. В случае, если преподаваемый конкурсантом предмет не изучается в данной общеобразовательной организации, урок проводится на произвольную тему. Возрастная группа (класс), в которой будет проводиться урок, выбирается конкурсантом. Сведения о теме урока, возрастной группе (классе), количестве обучающихся и необходимом для проведения урока оборудовании заявляются конкурсантом через личный кабинет на сайте финала Конкурса.</w:t>
      </w:r>
    </w:p>
    <w:p w:rsidR="00E966A5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Регламент конкурсного испытания:</w:t>
      </w:r>
      <w:r w:rsidRPr="00074FE4">
        <w:rPr>
          <w:rFonts w:cs="Times New Roman"/>
          <w:sz w:val="28"/>
          <w:szCs w:val="28"/>
        </w:rPr>
        <w:t xml:space="preserve"> проведение урока - 35 минут; самоанализ урока и ответы на вопросы членов жюри - до </w:t>
      </w:r>
      <w:r w:rsidR="003D30F7" w:rsidRPr="00074FE4">
        <w:rPr>
          <w:rFonts w:cs="Times New Roman"/>
          <w:sz w:val="28"/>
          <w:szCs w:val="28"/>
        </w:rPr>
        <w:t>5</w:t>
      </w:r>
      <w:r w:rsidRPr="00074FE4">
        <w:rPr>
          <w:rFonts w:cs="Times New Roman"/>
          <w:sz w:val="28"/>
          <w:szCs w:val="28"/>
        </w:rPr>
        <w:t xml:space="preserve"> минут.</w:t>
      </w:r>
    </w:p>
    <w:p w:rsidR="00C7330D" w:rsidRPr="00074FE4" w:rsidRDefault="00E966A5" w:rsidP="00E966A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Порядок оценивания конкурсного испытания:</w:t>
      </w:r>
      <w:r w:rsidRPr="00074FE4">
        <w:rPr>
          <w:rFonts w:cs="Times New Roman"/>
          <w:sz w:val="28"/>
          <w:szCs w:val="28"/>
        </w:rPr>
        <w:t xml:space="preserve"> оценивание конкурсного испытания осуществляется в очном режиме. </w:t>
      </w:r>
    </w:p>
    <w:p w:rsidR="00BB14A2" w:rsidRDefault="00E966A5" w:rsidP="00BB14A2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Style w:val="afa"/>
          <w:sz w:val="28"/>
          <w:szCs w:val="28"/>
        </w:rPr>
        <w:t>Критерии оценки конкурсного испытания:</w:t>
      </w:r>
      <w:r w:rsidRPr="00074FE4">
        <w:rPr>
          <w:rFonts w:cs="Times New Roman"/>
          <w:sz w:val="28"/>
          <w:szCs w:val="28"/>
        </w:rPr>
        <w:t xml:space="preserve"> </w:t>
      </w:r>
    </w:p>
    <w:p w:rsidR="00BB14A2" w:rsidRDefault="00E966A5" w:rsidP="00BB14A2">
      <w:pPr>
        <w:pStyle w:val="13"/>
        <w:numPr>
          <w:ilvl w:val="0"/>
          <w:numId w:val="27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корректность и глубина понимания предметного содержания;</w:t>
      </w:r>
    </w:p>
    <w:p w:rsidR="00BB14A2" w:rsidRDefault="00E966A5" w:rsidP="00BB14A2">
      <w:pPr>
        <w:pStyle w:val="13"/>
        <w:numPr>
          <w:ilvl w:val="0"/>
          <w:numId w:val="27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 </w:t>
      </w:r>
      <w:r w:rsidRPr="00BB14A2">
        <w:rPr>
          <w:rFonts w:cs="Times New Roman"/>
          <w:sz w:val="28"/>
          <w:szCs w:val="28"/>
        </w:rPr>
        <w:t xml:space="preserve">методическая </w:t>
      </w:r>
      <w:r w:rsidR="003D30F7" w:rsidRPr="00BB14A2">
        <w:rPr>
          <w:rFonts w:cs="Times New Roman"/>
          <w:sz w:val="28"/>
          <w:szCs w:val="28"/>
        </w:rPr>
        <w:t>и психолого-</w:t>
      </w:r>
      <w:r w:rsidRPr="00BB14A2">
        <w:rPr>
          <w:rFonts w:cs="Times New Roman"/>
          <w:sz w:val="28"/>
          <w:szCs w:val="28"/>
        </w:rPr>
        <w:t>педагогическая грамотность при проведении</w:t>
      </w:r>
      <w:r w:rsidR="00BB14A2">
        <w:rPr>
          <w:rFonts w:cs="Times New Roman"/>
          <w:sz w:val="28"/>
          <w:szCs w:val="28"/>
        </w:rPr>
        <w:t>;</w:t>
      </w:r>
    </w:p>
    <w:p w:rsidR="00BB14A2" w:rsidRDefault="00E966A5" w:rsidP="00BB14A2">
      <w:pPr>
        <w:pStyle w:val="13"/>
        <w:numPr>
          <w:ilvl w:val="0"/>
          <w:numId w:val="27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BB14A2">
        <w:rPr>
          <w:rFonts w:cs="Times New Roman"/>
          <w:sz w:val="28"/>
          <w:szCs w:val="28"/>
        </w:rPr>
        <w:t xml:space="preserve"> занятия и поддержка учебной мотивации; </w:t>
      </w:r>
    </w:p>
    <w:p w:rsidR="00BB14A2" w:rsidRDefault="00696DDB" w:rsidP="00BB14A2">
      <w:pPr>
        <w:pStyle w:val="13"/>
        <w:numPr>
          <w:ilvl w:val="0"/>
          <w:numId w:val="27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BB14A2">
        <w:rPr>
          <w:rFonts w:cs="Times New Roman"/>
          <w:sz w:val="28"/>
          <w:szCs w:val="28"/>
        </w:rPr>
        <w:t xml:space="preserve">целеполагание и </w:t>
      </w:r>
      <w:r w:rsidR="00606683" w:rsidRPr="00BB14A2">
        <w:rPr>
          <w:rFonts w:cs="Times New Roman"/>
          <w:sz w:val="28"/>
          <w:szCs w:val="28"/>
        </w:rPr>
        <w:t>результативность;</w:t>
      </w:r>
    </w:p>
    <w:p w:rsidR="00BB14A2" w:rsidRPr="00BB14A2" w:rsidRDefault="00696DDB" w:rsidP="00BB14A2">
      <w:pPr>
        <w:pStyle w:val="13"/>
        <w:numPr>
          <w:ilvl w:val="0"/>
          <w:numId w:val="27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BB14A2">
        <w:rPr>
          <w:rFonts w:cs="Times New Roman"/>
          <w:sz w:val="28"/>
          <w:szCs w:val="28"/>
        </w:rPr>
        <w:t xml:space="preserve"> </w:t>
      </w:r>
      <w:r w:rsidR="00606683" w:rsidRPr="00BB14A2">
        <w:rPr>
          <w:sz w:val="28"/>
          <w:szCs w:val="28"/>
        </w:rPr>
        <w:t>реализованность</w:t>
      </w:r>
      <w:r w:rsidRPr="00BB14A2">
        <w:rPr>
          <w:sz w:val="28"/>
          <w:szCs w:val="28"/>
        </w:rPr>
        <w:t xml:space="preserve"> </w:t>
      </w:r>
      <w:r w:rsidR="00606683" w:rsidRPr="00BB14A2">
        <w:rPr>
          <w:sz w:val="28"/>
          <w:szCs w:val="28"/>
        </w:rPr>
        <w:t>воспитательного</w:t>
      </w:r>
      <w:r w:rsidRPr="00BB14A2">
        <w:rPr>
          <w:sz w:val="28"/>
          <w:szCs w:val="28"/>
        </w:rPr>
        <w:t xml:space="preserve"> </w:t>
      </w:r>
      <w:r w:rsidR="00606683" w:rsidRPr="00BB14A2">
        <w:rPr>
          <w:sz w:val="28"/>
          <w:szCs w:val="28"/>
        </w:rPr>
        <w:t>потенциала</w:t>
      </w:r>
      <w:r w:rsidRPr="00BB14A2">
        <w:rPr>
          <w:sz w:val="28"/>
          <w:szCs w:val="28"/>
        </w:rPr>
        <w:t xml:space="preserve"> </w:t>
      </w:r>
      <w:r w:rsidR="00606683" w:rsidRPr="00BB14A2">
        <w:rPr>
          <w:sz w:val="28"/>
          <w:szCs w:val="28"/>
        </w:rPr>
        <w:t>урока</w:t>
      </w:r>
      <w:r w:rsidR="00606683" w:rsidRPr="00BB14A2">
        <w:rPr>
          <w:rFonts w:cs="Times New Roman"/>
          <w:sz w:val="28"/>
          <w:szCs w:val="28"/>
          <w:shd w:val="clear" w:color="auto" w:fill="F7F8FA"/>
        </w:rPr>
        <w:t>;</w:t>
      </w:r>
    </w:p>
    <w:p w:rsidR="00BB14A2" w:rsidRPr="00BB14A2" w:rsidRDefault="00696DDB" w:rsidP="00BB14A2">
      <w:pPr>
        <w:pStyle w:val="13"/>
        <w:numPr>
          <w:ilvl w:val="0"/>
          <w:numId w:val="27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BB14A2">
        <w:rPr>
          <w:rFonts w:cs="Times New Roman"/>
          <w:sz w:val="28"/>
          <w:szCs w:val="28"/>
          <w:shd w:val="clear" w:color="auto" w:fill="F7F8FA"/>
        </w:rPr>
        <w:t xml:space="preserve"> </w:t>
      </w:r>
      <w:r w:rsidR="00606683" w:rsidRPr="00BB14A2">
        <w:rPr>
          <w:sz w:val="28"/>
          <w:szCs w:val="28"/>
        </w:rPr>
        <w:t>коммуникативная</w:t>
      </w:r>
      <w:r w:rsidRPr="00BB14A2">
        <w:rPr>
          <w:sz w:val="28"/>
          <w:szCs w:val="28"/>
        </w:rPr>
        <w:t xml:space="preserve"> </w:t>
      </w:r>
      <w:r w:rsidR="00606683" w:rsidRPr="00BB14A2">
        <w:rPr>
          <w:sz w:val="28"/>
          <w:szCs w:val="28"/>
        </w:rPr>
        <w:t>культура</w:t>
      </w:r>
      <w:r w:rsidR="00606683" w:rsidRPr="00BB14A2">
        <w:rPr>
          <w:rFonts w:cs="Times New Roman"/>
          <w:sz w:val="28"/>
          <w:szCs w:val="28"/>
          <w:shd w:val="clear" w:color="auto" w:fill="F7F8FA"/>
        </w:rPr>
        <w:t>;</w:t>
      </w:r>
    </w:p>
    <w:p w:rsidR="00BB14A2" w:rsidRDefault="00606683" w:rsidP="00BB14A2">
      <w:pPr>
        <w:pStyle w:val="13"/>
        <w:numPr>
          <w:ilvl w:val="0"/>
          <w:numId w:val="27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BB14A2">
        <w:rPr>
          <w:rFonts w:cs="Times New Roman"/>
          <w:sz w:val="28"/>
          <w:szCs w:val="28"/>
          <w:shd w:val="clear" w:color="auto" w:fill="F7F8FA"/>
        </w:rPr>
        <w:t xml:space="preserve"> </w:t>
      </w:r>
      <w:r w:rsidRPr="00BB14A2">
        <w:rPr>
          <w:sz w:val="28"/>
          <w:szCs w:val="28"/>
        </w:rPr>
        <w:t>рефлексивная</w:t>
      </w:r>
      <w:r w:rsidR="00696DDB" w:rsidRPr="00BB14A2">
        <w:rPr>
          <w:sz w:val="28"/>
          <w:szCs w:val="28"/>
        </w:rPr>
        <w:t xml:space="preserve"> </w:t>
      </w:r>
      <w:r w:rsidRPr="00BB14A2">
        <w:rPr>
          <w:sz w:val="28"/>
          <w:szCs w:val="28"/>
        </w:rPr>
        <w:t>культура</w:t>
      </w:r>
      <w:r w:rsidRPr="00BB14A2">
        <w:rPr>
          <w:rFonts w:cs="Times New Roman"/>
          <w:sz w:val="28"/>
          <w:szCs w:val="28"/>
          <w:shd w:val="clear" w:color="auto" w:fill="F7F8FA"/>
        </w:rPr>
        <w:t xml:space="preserve"> (самоанализ)</w:t>
      </w:r>
      <w:r w:rsidR="00BD6D0E" w:rsidRPr="00BB14A2">
        <w:rPr>
          <w:rFonts w:cs="Times New Roman"/>
          <w:sz w:val="28"/>
          <w:szCs w:val="28"/>
        </w:rPr>
        <w:t>;</w:t>
      </w:r>
    </w:p>
    <w:p w:rsidR="00606683" w:rsidRPr="00BB14A2" w:rsidRDefault="00BD6D0E" w:rsidP="00BB14A2">
      <w:pPr>
        <w:pStyle w:val="13"/>
        <w:numPr>
          <w:ilvl w:val="0"/>
          <w:numId w:val="27"/>
        </w:numPr>
        <w:shd w:val="clear" w:color="auto" w:fill="auto"/>
        <w:spacing w:line="240" w:lineRule="auto"/>
        <w:ind w:right="-43"/>
        <w:jc w:val="both"/>
        <w:rPr>
          <w:rFonts w:cs="Times New Roman"/>
          <w:sz w:val="28"/>
          <w:szCs w:val="28"/>
        </w:rPr>
      </w:pPr>
      <w:r w:rsidRPr="00BB14A2">
        <w:rPr>
          <w:rFonts w:cs="Times New Roman"/>
          <w:sz w:val="28"/>
          <w:szCs w:val="28"/>
        </w:rPr>
        <w:t xml:space="preserve"> использование библиотеки цифрового образовательного контента.</w:t>
      </w:r>
    </w:p>
    <w:p w:rsidR="00606683" w:rsidRPr="00074FE4" w:rsidRDefault="00606683" w:rsidP="00606683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Оценивание производится по </w:t>
      </w:r>
      <w:r w:rsidR="0072370D">
        <w:rPr>
          <w:rFonts w:cs="Times New Roman"/>
          <w:sz w:val="28"/>
          <w:szCs w:val="28"/>
        </w:rPr>
        <w:t>шести</w:t>
      </w:r>
      <w:r w:rsidRPr="00074FE4">
        <w:rPr>
          <w:rFonts w:cs="Times New Roman"/>
          <w:sz w:val="28"/>
          <w:szCs w:val="28"/>
        </w:rPr>
        <w:t xml:space="preserve"> критериям, каждый критерий раскрывается через показател</w:t>
      </w:r>
      <w:r w:rsidR="00B35FBB">
        <w:rPr>
          <w:rFonts w:cs="Times New Roman"/>
          <w:sz w:val="28"/>
          <w:szCs w:val="28"/>
        </w:rPr>
        <w:t>и</w:t>
      </w:r>
      <w:r w:rsidRPr="00074FE4">
        <w:rPr>
          <w:rFonts w:cs="Times New Roman"/>
          <w:sz w:val="28"/>
          <w:szCs w:val="28"/>
        </w:rPr>
        <w:t>. Каждый показатель оценивается по шкале от 0 до 2 баллов, где 0 баллов - «показатель не проявлен», 1 балл - «показатель проявлен частично», 2 балла - «показатель проявлен в полной мере».</w:t>
      </w:r>
    </w:p>
    <w:p w:rsidR="00E966A5" w:rsidRPr="00606683" w:rsidRDefault="00606683" w:rsidP="00606683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Максимальная оценка за конкурсное испытание</w:t>
      </w:r>
      <w:r w:rsidR="00BD6D0E">
        <w:rPr>
          <w:rStyle w:val="afa"/>
          <w:sz w:val="28"/>
          <w:szCs w:val="28"/>
        </w:rPr>
        <w:t>–</w:t>
      </w:r>
      <w:r w:rsidRPr="00074FE4">
        <w:rPr>
          <w:rStyle w:val="afa"/>
          <w:sz w:val="28"/>
          <w:szCs w:val="28"/>
        </w:rPr>
        <w:t xml:space="preserve"> </w:t>
      </w:r>
      <w:r w:rsidR="00837B4D">
        <w:rPr>
          <w:rStyle w:val="afa"/>
          <w:sz w:val="28"/>
          <w:szCs w:val="28"/>
        </w:rPr>
        <w:t>34</w:t>
      </w:r>
      <w:r w:rsidRPr="00074FE4">
        <w:rPr>
          <w:rStyle w:val="afa"/>
          <w:sz w:val="28"/>
          <w:szCs w:val="28"/>
        </w:rPr>
        <w:t xml:space="preserve"> баллов.</w:t>
      </w:r>
    </w:p>
    <w:p w:rsidR="00BE6BE5" w:rsidRPr="00074FE4" w:rsidRDefault="008D248D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b/>
          <w:sz w:val="28"/>
          <w:szCs w:val="28"/>
        </w:rPr>
      </w:pPr>
      <w:r w:rsidRPr="00074FE4">
        <w:rPr>
          <w:rStyle w:val="afa"/>
          <w:sz w:val="28"/>
          <w:szCs w:val="28"/>
        </w:rPr>
        <w:t>4</w:t>
      </w:r>
      <w:r w:rsidR="00BE6BE5" w:rsidRPr="00074FE4">
        <w:rPr>
          <w:rStyle w:val="afa"/>
          <w:b w:val="0"/>
          <w:sz w:val="28"/>
          <w:szCs w:val="28"/>
        </w:rPr>
        <w:t>.</w:t>
      </w:r>
      <w:r w:rsidR="00BE6BE5" w:rsidRPr="00074FE4">
        <w:rPr>
          <w:rFonts w:cs="Times New Roman"/>
          <w:b/>
          <w:sz w:val="28"/>
          <w:szCs w:val="28"/>
        </w:rPr>
        <w:t>3.3. Конкурсное испытание «Пресс-конференция»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b/>
          <w:sz w:val="28"/>
          <w:szCs w:val="28"/>
        </w:rPr>
        <w:t xml:space="preserve">Цель конкурсного испытания: </w:t>
      </w:r>
      <w:r w:rsidRPr="00074FE4">
        <w:rPr>
          <w:rFonts w:cs="Times New Roman"/>
          <w:sz w:val="28"/>
          <w:szCs w:val="28"/>
        </w:rPr>
        <w:t>демонстрация способности участников Конкурса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b/>
          <w:sz w:val="28"/>
          <w:szCs w:val="28"/>
        </w:rPr>
        <w:t>Формат конкурсного испытания:</w:t>
      </w:r>
      <w:r w:rsidRPr="00074FE4">
        <w:rPr>
          <w:rFonts w:cs="Times New Roman"/>
          <w:sz w:val="28"/>
          <w:szCs w:val="28"/>
        </w:rPr>
        <w:t xml:space="preserve"> ответы </w:t>
      </w:r>
      <w:r w:rsidR="00774DBE" w:rsidRPr="00074FE4">
        <w:rPr>
          <w:rFonts w:cs="Times New Roman"/>
          <w:sz w:val="28"/>
          <w:szCs w:val="28"/>
        </w:rPr>
        <w:t xml:space="preserve">конкурсантов </w:t>
      </w:r>
      <w:r w:rsidRPr="00074FE4">
        <w:rPr>
          <w:rFonts w:cs="Times New Roman"/>
          <w:sz w:val="28"/>
          <w:szCs w:val="28"/>
        </w:rPr>
        <w:t xml:space="preserve">на вопросы интервьюеров из числа ученической, профессиональной, культурной общественности Республики Тыва и представителей СМИ в формате пресс-конференции. Очередность выступления конкурсантов определяются по результатам </w:t>
      </w:r>
      <w:r w:rsidR="008D248D" w:rsidRPr="00074FE4">
        <w:rPr>
          <w:rFonts w:cs="Times New Roman"/>
          <w:sz w:val="28"/>
          <w:szCs w:val="28"/>
        </w:rPr>
        <w:t>жеребьёвки</w:t>
      </w:r>
      <w:r w:rsidRPr="00074FE4">
        <w:rPr>
          <w:rFonts w:cs="Times New Roman"/>
          <w:sz w:val="28"/>
          <w:szCs w:val="28"/>
        </w:rPr>
        <w:t>, проводимой в день конкурсного испытания.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Общение интервьюеров с </w:t>
      </w:r>
      <w:r w:rsidR="00774DBE" w:rsidRPr="00074FE4">
        <w:rPr>
          <w:rFonts w:cs="Times New Roman"/>
          <w:sz w:val="28"/>
          <w:szCs w:val="28"/>
        </w:rPr>
        <w:t>конкурсантами</w:t>
      </w:r>
      <w:r w:rsidRPr="00074FE4">
        <w:rPr>
          <w:rFonts w:cs="Times New Roman"/>
          <w:sz w:val="28"/>
          <w:szCs w:val="28"/>
        </w:rPr>
        <w:t>, последовательность вопросов и ответов регулируются модератором.</w:t>
      </w:r>
    </w:p>
    <w:p w:rsidR="00BE6BE5" w:rsidRPr="00074FE4" w:rsidRDefault="00BE6BE5" w:rsidP="00BE6BE5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b/>
          <w:sz w:val="28"/>
          <w:szCs w:val="28"/>
        </w:rPr>
        <w:t>Регламент конкурсного испытания:</w:t>
      </w:r>
      <w:r w:rsidRPr="00074FE4">
        <w:rPr>
          <w:rFonts w:cs="Times New Roman"/>
          <w:sz w:val="28"/>
          <w:szCs w:val="28"/>
        </w:rPr>
        <w:t xml:space="preserve"> общая продолжительность – не более 60 минут.</w:t>
      </w:r>
    </w:p>
    <w:p w:rsidR="0017121B" w:rsidRDefault="00BE6BE5" w:rsidP="0017121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Критерии оценки конкурсного испытания:</w:t>
      </w:r>
    </w:p>
    <w:p w:rsidR="0017121B" w:rsidRDefault="00C07045" w:rsidP="0072370D">
      <w:pPr>
        <w:pStyle w:val="13"/>
        <w:numPr>
          <w:ilvl w:val="0"/>
          <w:numId w:val="25"/>
        </w:numPr>
        <w:shd w:val="clear" w:color="auto" w:fill="auto"/>
        <w:spacing w:line="240" w:lineRule="auto"/>
        <w:ind w:left="0" w:right="-43" w:firstLine="426"/>
        <w:jc w:val="both"/>
        <w:rPr>
          <w:rFonts w:cs="Times New Roman"/>
          <w:sz w:val="28"/>
          <w:szCs w:val="28"/>
        </w:rPr>
      </w:pPr>
      <w:r w:rsidRPr="00C07045">
        <w:rPr>
          <w:sz w:val="28"/>
          <w:szCs w:val="22"/>
        </w:rPr>
        <w:t>Ценностные основания и аргументированность профессионально-личностной позиции</w:t>
      </w:r>
      <w:r w:rsidR="00BE6BE5" w:rsidRPr="00074FE4">
        <w:rPr>
          <w:rFonts w:cs="Times New Roman"/>
          <w:sz w:val="28"/>
          <w:szCs w:val="28"/>
        </w:rPr>
        <w:t>;</w:t>
      </w:r>
    </w:p>
    <w:p w:rsidR="0017121B" w:rsidRDefault="00C07045" w:rsidP="0072370D">
      <w:pPr>
        <w:pStyle w:val="13"/>
        <w:numPr>
          <w:ilvl w:val="0"/>
          <w:numId w:val="25"/>
        </w:numPr>
        <w:shd w:val="clear" w:color="auto" w:fill="auto"/>
        <w:spacing w:line="240" w:lineRule="auto"/>
        <w:ind w:left="0" w:right="-43" w:firstLine="426"/>
        <w:jc w:val="both"/>
        <w:rPr>
          <w:rFonts w:cs="Times New Roman"/>
          <w:sz w:val="28"/>
          <w:szCs w:val="28"/>
        </w:rPr>
      </w:pPr>
      <w:r w:rsidRPr="00C07045">
        <w:rPr>
          <w:sz w:val="28"/>
          <w:szCs w:val="22"/>
        </w:rPr>
        <w:t>Масштабность видения проблем и нестандартность предлагаемых ситуаций. Конструктивность мышления и позиции</w:t>
      </w:r>
      <w:r w:rsidR="00BE6BE5" w:rsidRPr="00074FE4">
        <w:rPr>
          <w:rFonts w:cs="Times New Roman"/>
          <w:sz w:val="28"/>
          <w:szCs w:val="28"/>
        </w:rPr>
        <w:t>;</w:t>
      </w:r>
    </w:p>
    <w:p w:rsidR="0017121B" w:rsidRDefault="00C07045" w:rsidP="0072370D">
      <w:pPr>
        <w:pStyle w:val="13"/>
        <w:numPr>
          <w:ilvl w:val="0"/>
          <w:numId w:val="25"/>
        </w:numPr>
        <w:shd w:val="clear" w:color="auto" w:fill="auto"/>
        <w:spacing w:line="240" w:lineRule="auto"/>
        <w:ind w:left="0" w:right="-43" w:firstLine="426"/>
        <w:jc w:val="both"/>
        <w:rPr>
          <w:rFonts w:cs="Times New Roman"/>
          <w:sz w:val="28"/>
          <w:szCs w:val="28"/>
        </w:rPr>
      </w:pPr>
      <w:r w:rsidRPr="00C07045">
        <w:rPr>
          <w:sz w:val="28"/>
          <w:szCs w:val="22"/>
        </w:rPr>
        <w:t>Коммуникативная культура, грамотность речи</w:t>
      </w:r>
      <w:r>
        <w:rPr>
          <w:i/>
          <w:sz w:val="22"/>
          <w:szCs w:val="22"/>
        </w:rPr>
        <w:t>.</w:t>
      </w:r>
    </w:p>
    <w:p w:rsidR="0017121B" w:rsidRPr="00074FE4" w:rsidRDefault="0017121B" w:rsidP="0017121B">
      <w:pPr>
        <w:pStyle w:val="13"/>
        <w:shd w:val="clear" w:color="auto" w:fill="auto"/>
        <w:spacing w:line="240" w:lineRule="auto"/>
        <w:ind w:right="-43" w:firstLine="708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b/>
          <w:sz w:val="28"/>
          <w:szCs w:val="28"/>
        </w:rPr>
        <w:t xml:space="preserve">Порядок оценивания конкурсного испытания: </w:t>
      </w:r>
      <w:r w:rsidR="00C07045">
        <w:rPr>
          <w:rFonts w:cs="Times New Roman"/>
          <w:sz w:val="28"/>
          <w:szCs w:val="28"/>
        </w:rPr>
        <w:t>оценивание производится по тр</w:t>
      </w:r>
      <w:r w:rsidRPr="00074FE4">
        <w:rPr>
          <w:rFonts w:cs="Times New Roman"/>
          <w:sz w:val="28"/>
          <w:szCs w:val="28"/>
        </w:rPr>
        <w:t xml:space="preserve">ем критериям, каждый критерий раскрывается через </w:t>
      </w:r>
      <w:r w:rsidR="00C07045">
        <w:rPr>
          <w:rFonts w:cs="Times New Roman"/>
          <w:sz w:val="28"/>
          <w:szCs w:val="28"/>
        </w:rPr>
        <w:t>показатели</w:t>
      </w:r>
      <w:r w:rsidRPr="00074FE4">
        <w:rPr>
          <w:rFonts w:cs="Times New Roman"/>
          <w:sz w:val="28"/>
          <w:szCs w:val="28"/>
        </w:rPr>
        <w:t xml:space="preserve">. Каждый </w:t>
      </w:r>
      <w:r w:rsidRPr="00074FE4">
        <w:rPr>
          <w:rFonts w:cs="Times New Roman"/>
          <w:sz w:val="28"/>
          <w:szCs w:val="28"/>
        </w:rPr>
        <w:lastRenderedPageBreak/>
        <w:t>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</w:t>
      </w:r>
    </w:p>
    <w:p w:rsidR="0017121B" w:rsidRPr="00074FE4" w:rsidRDefault="0017121B" w:rsidP="0017121B">
      <w:pPr>
        <w:pStyle w:val="13"/>
        <w:shd w:val="clear" w:color="auto" w:fill="auto"/>
        <w:spacing w:line="240" w:lineRule="auto"/>
        <w:ind w:right="-43" w:firstLine="708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Максимальная оценка за конкурсное испытание </w:t>
      </w:r>
      <w:r w:rsidRPr="00074FE4">
        <w:rPr>
          <w:rFonts w:cs="Times New Roman"/>
          <w:b/>
          <w:sz w:val="28"/>
          <w:szCs w:val="28"/>
        </w:rPr>
        <w:t>–</w:t>
      </w:r>
      <w:r w:rsidR="00B80EF7">
        <w:rPr>
          <w:rFonts w:cs="Times New Roman"/>
          <w:b/>
          <w:sz w:val="28"/>
          <w:szCs w:val="28"/>
        </w:rPr>
        <w:t>6</w:t>
      </w:r>
      <w:r>
        <w:rPr>
          <w:rFonts w:cs="Times New Roman"/>
          <w:b/>
          <w:sz w:val="28"/>
          <w:szCs w:val="28"/>
        </w:rPr>
        <w:t xml:space="preserve"> </w:t>
      </w:r>
      <w:r w:rsidRPr="0072370D">
        <w:rPr>
          <w:rFonts w:cs="Times New Roman"/>
          <w:b/>
          <w:sz w:val="28"/>
          <w:szCs w:val="28"/>
        </w:rPr>
        <w:t>баллов.</w:t>
      </w:r>
    </w:p>
    <w:p w:rsidR="004B40E9" w:rsidRPr="00074FE4" w:rsidRDefault="004B40E9" w:rsidP="00C93510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</w:p>
    <w:p w:rsidR="00E966A5" w:rsidRPr="00074FE4" w:rsidRDefault="00E966A5" w:rsidP="00E966A5">
      <w:pPr>
        <w:pStyle w:val="16"/>
        <w:keepNext/>
        <w:keepLines/>
        <w:shd w:val="clear" w:color="auto" w:fill="auto"/>
        <w:spacing w:before="0" w:after="0" w:line="240" w:lineRule="auto"/>
        <w:ind w:left="2040" w:right="-43"/>
        <w:jc w:val="left"/>
        <w:rPr>
          <w:b/>
          <w:sz w:val="28"/>
          <w:szCs w:val="28"/>
        </w:rPr>
      </w:pPr>
      <w:bookmarkStart w:id="9" w:name="bookmark15"/>
      <w:r w:rsidRPr="00074FE4">
        <w:rPr>
          <w:b/>
          <w:sz w:val="28"/>
          <w:szCs w:val="28"/>
        </w:rPr>
        <w:t>4. Жюри и счетная комиссия финала Конкурса</w:t>
      </w:r>
      <w:bookmarkEnd w:id="9"/>
    </w:p>
    <w:p w:rsidR="00E966A5" w:rsidRPr="00074FE4" w:rsidRDefault="00E966A5" w:rsidP="003C7C2B">
      <w:pPr>
        <w:pStyle w:val="13"/>
        <w:shd w:val="clear" w:color="auto" w:fill="auto"/>
        <w:spacing w:line="240" w:lineRule="auto"/>
        <w:ind w:left="20" w:right="-43" w:firstLine="70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4.1. Для оценивания конкурсных испытаний </w:t>
      </w:r>
      <w:r w:rsidR="001D674E" w:rsidRPr="00074FE4">
        <w:rPr>
          <w:rFonts w:cs="Times New Roman"/>
          <w:sz w:val="28"/>
          <w:szCs w:val="28"/>
        </w:rPr>
        <w:t>формируется жюри</w:t>
      </w:r>
      <w:r w:rsidRPr="00074FE4">
        <w:rPr>
          <w:rFonts w:cs="Times New Roman"/>
          <w:sz w:val="28"/>
          <w:szCs w:val="28"/>
        </w:rPr>
        <w:t xml:space="preserve"> на межпредметной основе. В состав жюри включается не менее одного эксперта, специализирующегося в предмете (предметной области), преподаваемом конкурсантом</w:t>
      </w:r>
      <w:r w:rsidR="00DD3B37" w:rsidRPr="00074FE4">
        <w:rPr>
          <w:rFonts w:cs="Times New Roman"/>
          <w:sz w:val="28"/>
          <w:szCs w:val="28"/>
        </w:rPr>
        <w:t>. Со</w:t>
      </w:r>
      <w:r w:rsidRPr="00074FE4">
        <w:rPr>
          <w:rFonts w:cs="Times New Roman"/>
          <w:sz w:val="28"/>
          <w:szCs w:val="28"/>
        </w:rPr>
        <w:t xml:space="preserve">став жюри </w:t>
      </w:r>
      <w:r w:rsidR="00DD3B37" w:rsidRPr="00074FE4">
        <w:rPr>
          <w:rFonts w:cs="Times New Roman"/>
          <w:sz w:val="28"/>
          <w:szCs w:val="28"/>
        </w:rPr>
        <w:t xml:space="preserve">Конкурса </w:t>
      </w:r>
      <w:r w:rsidRPr="00074FE4">
        <w:rPr>
          <w:rFonts w:cs="Times New Roman"/>
          <w:sz w:val="28"/>
          <w:szCs w:val="28"/>
        </w:rPr>
        <w:t>утверждаются Оргкомитетом.</w:t>
      </w:r>
    </w:p>
    <w:p w:rsidR="00774DBE" w:rsidRPr="00074FE4" w:rsidRDefault="00774DBE" w:rsidP="00774DBE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4.2. Учредители Конкурса имеют право ввести в состав жюри кандидатов, на которых не распространяются формальные основания для выдвижения. </w:t>
      </w:r>
    </w:p>
    <w:p w:rsidR="00774DBE" w:rsidRPr="00074FE4" w:rsidRDefault="00774DBE" w:rsidP="00774DBE">
      <w:pPr>
        <w:pStyle w:val="13"/>
        <w:shd w:val="clear" w:color="auto" w:fill="FFFFFF" w:themeFill="background1"/>
        <w:tabs>
          <w:tab w:val="left" w:pos="1230"/>
        </w:tabs>
        <w:spacing w:line="240" w:lineRule="auto"/>
        <w:ind w:firstLine="709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4.3. </w:t>
      </w:r>
      <w:r w:rsidRPr="00074FE4">
        <w:rPr>
          <w:sz w:val="28"/>
          <w:szCs w:val="28"/>
        </w:rPr>
        <w:t>Жюри конкурса имеет право на особое мнение, которое</w:t>
      </w:r>
      <w:r w:rsidRPr="00074FE4">
        <w:rPr>
          <w:sz w:val="28"/>
        </w:rPr>
        <w:t xml:space="preserve"> излагается в письменном виде и прилагается к протоколу. Решение жюри в таком случае является обязательным для участников.</w:t>
      </w:r>
    </w:p>
    <w:p w:rsidR="00774DBE" w:rsidRPr="00074FE4" w:rsidRDefault="00774DBE" w:rsidP="00774DBE">
      <w:pPr>
        <w:pStyle w:val="13"/>
        <w:shd w:val="clear" w:color="auto" w:fill="auto"/>
        <w:tabs>
          <w:tab w:val="left" w:pos="1489"/>
        </w:tabs>
        <w:ind w:right="-43" w:firstLine="720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4.4. Член жюри, вынесший особое мнение, не вправе сообщать его участникам конкурса или иным заинтересованным лицам, не входящим в состав жюри или оргкомитета.</w:t>
      </w:r>
    </w:p>
    <w:p w:rsidR="00774DBE" w:rsidRPr="00074FE4" w:rsidRDefault="00774DBE" w:rsidP="00774DBE">
      <w:pPr>
        <w:pStyle w:val="13"/>
        <w:shd w:val="clear" w:color="auto" w:fill="auto"/>
        <w:tabs>
          <w:tab w:val="left" w:pos="1489"/>
        </w:tabs>
        <w:ind w:right="-43" w:firstLine="720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4.5. В случаях, если член жюри и конкурсант являются педагогическими работниками одной и той же образовательной организации, то баллы этого члена жюри не учитываются.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4.6. Некоторые особые полномочия председателя жюри конкурса: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4.6.1. Исключительное право внесения дополнительных конкурсных испытаний во второй или третий тур без предварительного согласования (при необходимости). 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 xml:space="preserve">4.6.2. Право решающего голоса в случае возникновения спорных вопросов. 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4.6.3. Право дополнять состав жюри новыми членами и выводить кого-либо из состава, уведомив об этом учредителя конкурса.</w:t>
      </w:r>
    </w:p>
    <w:p w:rsidR="00774DBE" w:rsidRPr="00074FE4" w:rsidRDefault="00774DBE" w:rsidP="00774DBE">
      <w:pPr>
        <w:pStyle w:val="13"/>
        <w:tabs>
          <w:tab w:val="left" w:pos="1489"/>
        </w:tabs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4.6.4. Право делегировать часть своих обязанностей заместителю.</w:t>
      </w:r>
    </w:p>
    <w:p w:rsidR="00774DBE" w:rsidRPr="00074FE4" w:rsidRDefault="00774DBE" w:rsidP="00774DBE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4.6.5. Кроме того, председатель жюри ведёт заседание, принимает от членов жюри предложения по внесению вопросов в повестку дня заседания, формулирует вопросы повестки дня и проекты решений по ним, моделирует обсуждение вопросов повестки дня и утверждает протоколы заседаний жюри.</w:t>
      </w:r>
    </w:p>
    <w:p w:rsidR="0016485A" w:rsidRPr="00074FE4" w:rsidRDefault="0016485A" w:rsidP="00BC720F">
      <w:pPr>
        <w:pStyle w:val="13"/>
        <w:shd w:val="clear" w:color="auto" w:fill="auto"/>
        <w:tabs>
          <w:tab w:val="left" w:pos="1489"/>
        </w:tabs>
        <w:spacing w:line="240" w:lineRule="auto"/>
        <w:ind w:right="-43" w:firstLine="720"/>
        <w:jc w:val="both"/>
        <w:rPr>
          <w:rFonts w:cs="Times New Roman"/>
          <w:sz w:val="28"/>
          <w:szCs w:val="28"/>
        </w:rPr>
      </w:pPr>
      <w:r w:rsidRPr="00074FE4">
        <w:rPr>
          <w:rFonts w:cs="Times New Roman"/>
          <w:sz w:val="28"/>
          <w:szCs w:val="28"/>
        </w:rPr>
        <w:t>4.</w:t>
      </w:r>
      <w:r w:rsidR="00774DBE" w:rsidRPr="00074FE4">
        <w:rPr>
          <w:rFonts w:cs="Times New Roman"/>
          <w:sz w:val="28"/>
          <w:szCs w:val="28"/>
        </w:rPr>
        <w:t>7</w:t>
      </w:r>
      <w:r w:rsidRPr="00074FE4">
        <w:rPr>
          <w:rFonts w:cs="Times New Roman"/>
          <w:sz w:val="28"/>
          <w:szCs w:val="28"/>
        </w:rPr>
        <w:t>. Для организации подсчета баллов, начисленных участникам Конкурса по итогам конкурсных испытаний, подготовки сводных оценочных ведомостей, осуществления контроля за проведением жеребьевок и соблюдением конкурсных процедур создается счетная комиссия, состав которой утверждается Оргкомитетом.</w:t>
      </w:r>
    </w:p>
    <w:p w:rsidR="001E6A4F" w:rsidRPr="00074FE4" w:rsidRDefault="001E6A4F" w:rsidP="001E6A4F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bookmarkStart w:id="10" w:name="5"/>
    </w:p>
    <w:p w:rsidR="00BC720F" w:rsidRPr="00074FE4" w:rsidRDefault="00BC720F" w:rsidP="00BC720F">
      <w:pPr>
        <w:pStyle w:val="16"/>
        <w:keepNext/>
        <w:keepLines/>
        <w:shd w:val="clear" w:color="auto" w:fill="auto"/>
        <w:spacing w:before="0" w:after="0" w:line="240" w:lineRule="auto"/>
        <w:ind w:right="-43"/>
        <w:rPr>
          <w:b/>
          <w:sz w:val="28"/>
          <w:szCs w:val="28"/>
        </w:rPr>
      </w:pPr>
      <w:bookmarkStart w:id="11" w:name="bookmark16"/>
      <w:bookmarkEnd w:id="10"/>
      <w:r w:rsidRPr="00074FE4">
        <w:rPr>
          <w:b/>
          <w:sz w:val="28"/>
          <w:szCs w:val="28"/>
        </w:rPr>
        <w:t>5. Порядок определения и награждения лауреатов и победителя Конкурса</w:t>
      </w:r>
      <w:bookmarkEnd w:id="11"/>
    </w:p>
    <w:p w:rsidR="00BC720F" w:rsidRPr="00074FE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</w:t>
      </w:r>
      <w:r w:rsidR="001E6A4F" w:rsidRPr="00074FE4">
        <w:rPr>
          <w:sz w:val="28"/>
          <w:szCs w:val="28"/>
        </w:rPr>
        <w:t>.1. Жюри оценивают выполнение всех конкурсных заданий в баллах в соответствии с критериями, утвержденными настоящим По</w:t>
      </w:r>
      <w:r w:rsidR="008D248D" w:rsidRPr="00074FE4">
        <w:rPr>
          <w:sz w:val="28"/>
          <w:szCs w:val="28"/>
        </w:rPr>
        <w:t>ложением</w:t>
      </w:r>
      <w:r w:rsidR="001E6A4F" w:rsidRPr="00074FE4">
        <w:rPr>
          <w:sz w:val="28"/>
          <w:szCs w:val="28"/>
        </w:rPr>
        <w:t xml:space="preserve">. </w:t>
      </w:r>
    </w:p>
    <w:p w:rsidR="001E6A4F" w:rsidRPr="00074FE4" w:rsidRDefault="00BC720F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</w:t>
      </w:r>
      <w:r w:rsidR="001E6A4F" w:rsidRPr="00074FE4">
        <w:rPr>
          <w:sz w:val="28"/>
          <w:szCs w:val="28"/>
        </w:rPr>
        <w:t xml:space="preserve">.2. </w:t>
      </w:r>
      <w:r w:rsidR="003C7C2B" w:rsidRPr="00074FE4">
        <w:rPr>
          <w:sz w:val="28"/>
          <w:szCs w:val="28"/>
        </w:rPr>
        <w:t>Участники</w:t>
      </w:r>
      <w:r w:rsidR="001E6A4F" w:rsidRPr="00074FE4">
        <w:rPr>
          <w:sz w:val="28"/>
          <w:szCs w:val="28"/>
        </w:rPr>
        <w:t xml:space="preserve"> конкурса, набравшие наибольшее количество баллов в общем рейтинге по результатам </w:t>
      </w:r>
      <w:r w:rsidR="003C7C2B" w:rsidRPr="00074FE4">
        <w:rPr>
          <w:sz w:val="28"/>
          <w:szCs w:val="28"/>
        </w:rPr>
        <w:t>заочного</w:t>
      </w:r>
      <w:r w:rsidR="00696DDB">
        <w:rPr>
          <w:sz w:val="28"/>
          <w:szCs w:val="28"/>
        </w:rPr>
        <w:t xml:space="preserve"> </w:t>
      </w:r>
      <w:r w:rsidRPr="00074FE4">
        <w:rPr>
          <w:sz w:val="28"/>
          <w:szCs w:val="28"/>
        </w:rPr>
        <w:t xml:space="preserve">и </w:t>
      </w:r>
      <w:r w:rsidR="003C7C2B" w:rsidRPr="00074FE4">
        <w:rPr>
          <w:sz w:val="28"/>
          <w:szCs w:val="28"/>
        </w:rPr>
        <w:t>очного</w:t>
      </w:r>
      <w:r w:rsidR="00696DDB">
        <w:rPr>
          <w:sz w:val="28"/>
          <w:szCs w:val="28"/>
        </w:rPr>
        <w:t xml:space="preserve"> </w:t>
      </w:r>
      <w:r w:rsidR="001E6A4F" w:rsidRPr="00074FE4">
        <w:rPr>
          <w:sz w:val="28"/>
          <w:szCs w:val="28"/>
        </w:rPr>
        <w:t>тур</w:t>
      </w:r>
      <w:r w:rsidRPr="00074FE4">
        <w:rPr>
          <w:sz w:val="28"/>
          <w:szCs w:val="28"/>
        </w:rPr>
        <w:t>ов</w:t>
      </w:r>
      <w:r w:rsidR="00774DBE" w:rsidRPr="00074FE4">
        <w:rPr>
          <w:sz w:val="28"/>
          <w:szCs w:val="28"/>
        </w:rPr>
        <w:t>, объявляю</w:t>
      </w:r>
      <w:r w:rsidR="001E6A4F" w:rsidRPr="00074FE4">
        <w:rPr>
          <w:sz w:val="28"/>
          <w:szCs w:val="28"/>
        </w:rPr>
        <w:t>тся победител</w:t>
      </w:r>
      <w:r w:rsidRPr="00074FE4">
        <w:rPr>
          <w:sz w:val="28"/>
          <w:szCs w:val="28"/>
        </w:rPr>
        <w:t>ем</w:t>
      </w:r>
      <w:r w:rsidR="00774DBE" w:rsidRPr="00074FE4">
        <w:rPr>
          <w:sz w:val="28"/>
          <w:szCs w:val="28"/>
        </w:rPr>
        <w:t>, лауреатами и номинантами</w:t>
      </w:r>
      <w:r w:rsidR="00696DDB">
        <w:rPr>
          <w:sz w:val="28"/>
          <w:szCs w:val="28"/>
        </w:rPr>
        <w:t xml:space="preserve"> </w:t>
      </w:r>
      <w:r w:rsidR="008D248D" w:rsidRPr="00074FE4">
        <w:rPr>
          <w:sz w:val="28"/>
          <w:szCs w:val="28"/>
        </w:rPr>
        <w:t>К</w:t>
      </w:r>
      <w:r w:rsidR="001E6A4F" w:rsidRPr="00074FE4">
        <w:rPr>
          <w:sz w:val="28"/>
          <w:szCs w:val="28"/>
        </w:rPr>
        <w:t xml:space="preserve">онкурса (количество устанавливается жюри конкурса). </w:t>
      </w:r>
    </w:p>
    <w:p w:rsidR="001E6A4F" w:rsidRPr="00074FE4" w:rsidRDefault="003C7C2B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5.3</w:t>
      </w:r>
      <w:r w:rsidR="00DF5178" w:rsidRPr="00074FE4">
        <w:rPr>
          <w:sz w:val="28"/>
          <w:szCs w:val="28"/>
        </w:rPr>
        <w:t>. О</w:t>
      </w:r>
      <w:r w:rsidR="001E6A4F" w:rsidRPr="00074FE4">
        <w:rPr>
          <w:sz w:val="28"/>
          <w:szCs w:val="28"/>
        </w:rPr>
        <w:t>бъявление и награждение победител</w:t>
      </w:r>
      <w:r w:rsidR="00DF5178" w:rsidRPr="00074FE4">
        <w:rPr>
          <w:sz w:val="28"/>
          <w:szCs w:val="28"/>
        </w:rPr>
        <w:t>я</w:t>
      </w:r>
      <w:r w:rsidR="006D0736" w:rsidRPr="00074FE4">
        <w:rPr>
          <w:sz w:val="28"/>
          <w:szCs w:val="28"/>
        </w:rPr>
        <w:t xml:space="preserve">, лауреатов и номинантов </w:t>
      </w:r>
      <w:r w:rsidR="001E6A4F" w:rsidRPr="00074FE4">
        <w:rPr>
          <w:sz w:val="28"/>
          <w:szCs w:val="28"/>
        </w:rPr>
        <w:t>конкурса осуществляется на торжественном закрытии Конкурса.</w:t>
      </w:r>
    </w:p>
    <w:p w:rsidR="00774DBE" w:rsidRPr="00074FE4" w:rsidRDefault="00774DBE" w:rsidP="00DF5178">
      <w:pPr>
        <w:shd w:val="clear" w:color="auto" w:fill="FFFFFF"/>
        <w:jc w:val="center"/>
        <w:rPr>
          <w:sz w:val="28"/>
          <w:szCs w:val="28"/>
        </w:rPr>
      </w:pPr>
      <w:bookmarkStart w:id="12" w:name="7"/>
    </w:p>
    <w:p w:rsidR="001E6A4F" w:rsidRPr="00074FE4" w:rsidRDefault="00DF5178" w:rsidP="00DF5178">
      <w:pPr>
        <w:shd w:val="clear" w:color="auto" w:fill="FFFFFF"/>
        <w:jc w:val="center"/>
        <w:rPr>
          <w:b/>
          <w:bCs/>
          <w:sz w:val="28"/>
          <w:szCs w:val="28"/>
        </w:rPr>
      </w:pPr>
      <w:r w:rsidRPr="00074FE4">
        <w:rPr>
          <w:b/>
          <w:bCs/>
          <w:sz w:val="28"/>
          <w:szCs w:val="28"/>
        </w:rPr>
        <w:lastRenderedPageBreak/>
        <w:t>6</w:t>
      </w:r>
      <w:r w:rsidR="001E6A4F" w:rsidRPr="00074FE4">
        <w:rPr>
          <w:b/>
          <w:bCs/>
          <w:sz w:val="28"/>
          <w:szCs w:val="28"/>
        </w:rPr>
        <w:t xml:space="preserve">. Финансирование </w:t>
      </w:r>
      <w:r w:rsidRPr="00074FE4">
        <w:rPr>
          <w:b/>
          <w:bCs/>
          <w:sz w:val="28"/>
          <w:szCs w:val="28"/>
        </w:rPr>
        <w:t>регионального этапа</w:t>
      </w:r>
      <w:r w:rsidR="001E6A4F" w:rsidRPr="00074FE4">
        <w:rPr>
          <w:b/>
          <w:bCs/>
          <w:sz w:val="28"/>
          <w:szCs w:val="28"/>
        </w:rPr>
        <w:t xml:space="preserve"> конкурса</w:t>
      </w:r>
      <w:bookmarkEnd w:id="12"/>
    </w:p>
    <w:p w:rsidR="001E6A4F" w:rsidRPr="00074FE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6</w:t>
      </w:r>
      <w:r w:rsidR="001E6A4F" w:rsidRPr="00074FE4">
        <w:rPr>
          <w:sz w:val="28"/>
          <w:szCs w:val="28"/>
        </w:rPr>
        <w:t xml:space="preserve">.1. Финансирование проведения конкурса осуществляет </w:t>
      </w:r>
      <w:r w:rsidR="006F670F" w:rsidRPr="00074FE4">
        <w:rPr>
          <w:sz w:val="28"/>
          <w:szCs w:val="28"/>
        </w:rPr>
        <w:t>Министерство образования</w:t>
      </w:r>
      <w:r w:rsidR="001E6A4F" w:rsidRPr="00074FE4">
        <w:rPr>
          <w:sz w:val="28"/>
          <w:szCs w:val="28"/>
        </w:rPr>
        <w:t xml:space="preserve"> Республики Тыва.</w:t>
      </w:r>
    </w:p>
    <w:p w:rsidR="001E6A4F" w:rsidRPr="00074FE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6</w:t>
      </w:r>
      <w:r w:rsidR="001E6A4F" w:rsidRPr="00074FE4">
        <w:rPr>
          <w:sz w:val="28"/>
          <w:szCs w:val="28"/>
        </w:rPr>
        <w:t>.2. Расходы по командированию участников регионального этапа конкурса осуществляются за счет средств органов исполнительной власти муниципалитетов Республики Тыва, осуществляющих управление в сфере образования, и (или) попечителей общеобразовательных организаций, в которых работают участники финала конкурса.</w:t>
      </w:r>
    </w:p>
    <w:p w:rsidR="001E6A4F" w:rsidRPr="00074FE4" w:rsidRDefault="00DF5178" w:rsidP="001E6A4F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74FE4">
        <w:rPr>
          <w:sz w:val="28"/>
          <w:szCs w:val="28"/>
        </w:rPr>
        <w:t>6</w:t>
      </w:r>
      <w:r w:rsidR="001E6A4F" w:rsidRPr="00074FE4">
        <w:rPr>
          <w:sz w:val="28"/>
          <w:szCs w:val="28"/>
        </w:rPr>
        <w:t>.3. Для проведения конкурса допускается привлечение внебюджетных и спонсорских средств.</w:t>
      </w:r>
    </w:p>
    <w:p w:rsidR="00497BCF" w:rsidRPr="00074FE4" w:rsidRDefault="00497BCF">
      <w:pPr>
        <w:spacing w:after="200" w:line="276" w:lineRule="auto"/>
        <w:rPr>
          <w:sz w:val="28"/>
          <w:szCs w:val="28"/>
        </w:rPr>
      </w:pPr>
      <w:r w:rsidRPr="00074FE4">
        <w:rPr>
          <w:sz w:val="28"/>
          <w:szCs w:val="28"/>
        </w:rPr>
        <w:br w:type="page"/>
      </w:r>
    </w:p>
    <w:p w:rsidR="00042A87" w:rsidRPr="00074FE4" w:rsidRDefault="00B26A14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lastRenderedPageBreak/>
        <w:t>Приложение 1</w:t>
      </w:r>
    </w:p>
    <w:p w:rsidR="008D248D" w:rsidRPr="00074FE4" w:rsidRDefault="00042A87" w:rsidP="00042A87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bookmarkStart w:id="13" w:name="_Hlk150787300"/>
      <w:r w:rsidRPr="00074FE4">
        <w:rPr>
          <w:rFonts w:cs="Times New Roman"/>
          <w:sz w:val="22"/>
          <w:szCs w:val="22"/>
        </w:rPr>
        <w:t xml:space="preserve">к </w:t>
      </w:r>
      <w:r w:rsidR="008D248D" w:rsidRPr="00074FE4">
        <w:rPr>
          <w:rFonts w:cs="Times New Roman"/>
          <w:sz w:val="22"/>
          <w:szCs w:val="22"/>
        </w:rPr>
        <w:t>Положению о проведении регионального этапа</w:t>
      </w:r>
    </w:p>
    <w:p w:rsidR="00C91A57" w:rsidRPr="00074FE4" w:rsidRDefault="008D248D" w:rsidP="008D248D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конкурса «Учитель года Республики Тыва в но</w:t>
      </w:r>
      <w:r w:rsidR="00AA52E8" w:rsidRPr="00074FE4">
        <w:rPr>
          <w:rFonts w:cs="Times New Roman"/>
          <w:sz w:val="22"/>
          <w:szCs w:val="22"/>
        </w:rPr>
        <w:t>минации «Молодой специалист-202</w:t>
      </w:r>
      <w:r w:rsidR="00D01CAD">
        <w:rPr>
          <w:rFonts w:cs="Times New Roman"/>
          <w:sz w:val="22"/>
          <w:szCs w:val="22"/>
        </w:rPr>
        <w:t>6</w:t>
      </w:r>
      <w:r w:rsidRPr="00074FE4">
        <w:rPr>
          <w:rFonts w:cs="Times New Roman"/>
          <w:sz w:val="22"/>
          <w:szCs w:val="22"/>
        </w:rPr>
        <w:t>»</w:t>
      </w:r>
    </w:p>
    <w:bookmarkEnd w:id="13"/>
    <w:p w:rsidR="008D248D" w:rsidRPr="00074FE4" w:rsidRDefault="008D248D" w:rsidP="0073617C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</w:p>
    <w:p w:rsidR="008D248D" w:rsidRPr="00074FE4" w:rsidRDefault="008D248D" w:rsidP="00042A87">
      <w:pPr>
        <w:pStyle w:val="13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73617C" w:rsidRPr="00074FE4" w:rsidRDefault="00B26A14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 Оргкомитет конкурса </w:t>
      </w:r>
    </w:p>
    <w:p w:rsidR="00743923" w:rsidRPr="00074FE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«Учи</w:t>
      </w:r>
      <w:r w:rsidR="00516C98" w:rsidRPr="00074FE4">
        <w:rPr>
          <w:rFonts w:cs="Times New Roman"/>
          <w:sz w:val="24"/>
          <w:szCs w:val="22"/>
        </w:rPr>
        <w:t xml:space="preserve">тель года Республики Тыва </w:t>
      </w:r>
    </w:p>
    <w:p w:rsidR="00B26A14" w:rsidRPr="00074FE4" w:rsidRDefault="00743923" w:rsidP="0073617C">
      <w:pPr>
        <w:pStyle w:val="22"/>
        <w:shd w:val="clear" w:color="auto" w:fill="auto"/>
        <w:spacing w:line="240" w:lineRule="auto"/>
        <w:ind w:firstLine="54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 в номинации «Молодой специалист</w:t>
      </w:r>
      <w:r w:rsidR="00D01CAD">
        <w:rPr>
          <w:rFonts w:cs="Times New Roman"/>
          <w:sz w:val="24"/>
          <w:szCs w:val="22"/>
        </w:rPr>
        <w:t>-2026</w:t>
      </w:r>
      <w:r w:rsidRPr="00074FE4">
        <w:rPr>
          <w:rFonts w:cs="Times New Roman"/>
          <w:sz w:val="24"/>
          <w:szCs w:val="22"/>
        </w:rPr>
        <w:t>»</w:t>
      </w:r>
    </w:p>
    <w:p w:rsidR="008D248D" w:rsidRPr="00074FE4" w:rsidRDefault="008D248D" w:rsidP="0073617C">
      <w:pPr>
        <w:pStyle w:val="36"/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</w:p>
    <w:p w:rsidR="00B26A14" w:rsidRPr="00074FE4" w:rsidRDefault="00B26A14" w:rsidP="0073617C">
      <w:pPr>
        <w:pStyle w:val="36"/>
        <w:pBdr>
          <w:bottom w:val="single" w:sz="12" w:space="1" w:color="auto"/>
        </w:pBdr>
        <w:shd w:val="clear" w:color="auto" w:fill="auto"/>
        <w:spacing w:before="0" w:after="0" w:line="240" w:lineRule="auto"/>
        <w:jc w:val="center"/>
        <w:rPr>
          <w:b/>
          <w:sz w:val="24"/>
          <w:szCs w:val="22"/>
        </w:rPr>
      </w:pPr>
      <w:r w:rsidRPr="00074FE4">
        <w:rPr>
          <w:b/>
          <w:sz w:val="24"/>
          <w:szCs w:val="22"/>
        </w:rPr>
        <w:t>Представление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(наименование органа</w:t>
      </w:r>
      <w:r w:rsidR="00C34131" w:rsidRPr="00074FE4">
        <w:rPr>
          <w:rFonts w:cs="Times New Roman"/>
          <w:sz w:val="24"/>
          <w:szCs w:val="22"/>
        </w:rPr>
        <w:t xml:space="preserve"> местного самоуправления, муниципальных районов и городских округов, осуществляющие управление в сфере образования</w:t>
      </w:r>
      <w:r w:rsidRPr="00074FE4">
        <w:rPr>
          <w:rFonts w:cs="Times New Roman"/>
          <w:sz w:val="24"/>
          <w:szCs w:val="22"/>
        </w:rPr>
        <w:t>)</w:t>
      </w:r>
    </w:p>
    <w:p w:rsidR="00B26A14" w:rsidRPr="00074FE4" w:rsidRDefault="00C91A57" w:rsidP="0073617C">
      <w:pPr>
        <w:pStyle w:val="22"/>
        <w:shd w:val="clear" w:color="auto" w:fill="auto"/>
        <w:tabs>
          <w:tab w:val="left" w:leader="underscore" w:pos="8569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выдвигает________________________________________________________________________</w:t>
      </w:r>
    </w:p>
    <w:p w:rsidR="00B26A14" w:rsidRPr="00074FE4" w:rsidRDefault="00B26A14" w:rsidP="0073617C">
      <w:pPr>
        <w:pStyle w:val="40"/>
        <w:pBdr>
          <w:bottom w:val="single" w:sz="12" w:space="1" w:color="auto"/>
        </w:pBdr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(фамилия, имя, отчество кандидата на участие в конкурсе)</w:t>
      </w:r>
    </w:p>
    <w:p w:rsidR="00B26A14" w:rsidRPr="00074FE4" w:rsidRDefault="00B26A14" w:rsidP="0073617C">
      <w:pPr>
        <w:pStyle w:val="40"/>
        <w:pBdr>
          <w:bottom w:val="single" w:sz="12" w:space="1" w:color="auto"/>
        </w:pBdr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(занимаемая должность, наименование — по трудовой книжке)</w:t>
      </w:r>
    </w:p>
    <w:p w:rsidR="00B26A14" w:rsidRPr="00074FE4" w:rsidRDefault="00B26A14" w:rsidP="0073617C">
      <w:pPr>
        <w:pStyle w:val="40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(место работы, наименование в соответствии с Уставом)</w:t>
      </w:r>
    </w:p>
    <w:p w:rsidR="00B26A14" w:rsidRPr="00074FE4" w:rsidRDefault="00B26A14" w:rsidP="00743923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на участие в </w:t>
      </w:r>
      <w:r w:rsidR="0073617C" w:rsidRPr="00074FE4">
        <w:rPr>
          <w:rFonts w:cs="Times New Roman"/>
          <w:sz w:val="24"/>
          <w:szCs w:val="22"/>
        </w:rPr>
        <w:t>региональном</w:t>
      </w:r>
      <w:r w:rsidRPr="00074FE4">
        <w:rPr>
          <w:rFonts w:cs="Times New Roman"/>
          <w:sz w:val="24"/>
          <w:szCs w:val="22"/>
        </w:rPr>
        <w:t xml:space="preserve"> этапе конкурса «Учитель года </w:t>
      </w:r>
      <w:r w:rsidR="00743923" w:rsidRPr="00074FE4">
        <w:rPr>
          <w:rFonts w:cs="Times New Roman"/>
          <w:sz w:val="24"/>
          <w:szCs w:val="22"/>
        </w:rPr>
        <w:t xml:space="preserve">Республики Тыва </w:t>
      </w:r>
      <w:r w:rsidR="00A40F15" w:rsidRPr="00074FE4">
        <w:rPr>
          <w:rFonts w:cs="Times New Roman"/>
          <w:sz w:val="24"/>
          <w:szCs w:val="22"/>
        </w:rPr>
        <w:t>в номинации Молодой специалист</w:t>
      </w:r>
      <w:r w:rsidR="00D01CAD">
        <w:rPr>
          <w:rFonts w:cs="Times New Roman"/>
          <w:sz w:val="24"/>
          <w:szCs w:val="22"/>
        </w:rPr>
        <w:t>-2026</w:t>
      </w:r>
      <w:r w:rsidR="0073617C" w:rsidRPr="00074FE4">
        <w:rPr>
          <w:rFonts w:cs="Times New Roman"/>
          <w:sz w:val="24"/>
          <w:szCs w:val="22"/>
        </w:rPr>
        <w:t>»</w:t>
      </w:r>
      <w:r w:rsidRPr="00074FE4">
        <w:rPr>
          <w:rFonts w:cs="Times New Roman"/>
          <w:sz w:val="24"/>
          <w:szCs w:val="22"/>
        </w:rPr>
        <w:t>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Электронная регистрация на сайте конкурса </w:t>
      </w:r>
      <w:hyperlink r:id="rId10" w:history="1">
        <w:r w:rsidR="0073617C" w:rsidRPr="00074FE4">
          <w:rPr>
            <w:rStyle w:val="af9"/>
            <w:rFonts w:cs="Times New Roman"/>
            <w:b/>
            <w:color w:val="auto"/>
            <w:sz w:val="24"/>
            <w:szCs w:val="22"/>
            <w:lang w:val="en-US"/>
          </w:rPr>
          <w:t>http</w:t>
        </w:r>
        <w:r w:rsidR="0073617C" w:rsidRPr="00074FE4">
          <w:rPr>
            <w:rStyle w:val="af9"/>
            <w:rFonts w:cs="Times New Roman"/>
            <w:b/>
            <w:color w:val="auto"/>
            <w:sz w:val="24"/>
            <w:szCs w:val="22"/>
          </w:rPr>
          <w:t>://</w:t>
        </w:r>
        <w:r w:rsidR="0073617C" w:rsidRPr="00074FE4">
          <w:rPr>
            <w:rStyle w:val="af9"/>
            <w:rFonts w:cs="Times New Roman"/>
            <w:b/>
            <w:color w:val="auto"/>
            <w:sz w:val="24"/>
            <w:szCs w:val="22"/>
            <w:lang w:val="en-US"/>
          </w:rPr>
          <w:t>ipktuva</w:t>
        </w:r>
        <w:r w:rsidR="0073617C" w:rsidRPr="00074FE4">
          <w:rPr>
            <w:rStyle w:val="af9"/>
            <w:rFonts w:cs="Times New Roman"/>
            <w:b/>
            <w:color w:val="auto"/>
            <w:sz w:val="24"/>
            <w:szCs w:val="22"/>
          </w:rPr>
          <w:t>.</w:t>
        </w:r>
        <w:r w:rsidR="0073617C" w:rsidRPr="00074FE4">
          <w:rPr>
            <w:rStyle w:val="af9"/>
            <w:rFonts w:cs="Times New Roman"/>
            <w:b/>
            <w:color w:val="auto"/>
            <w:sz w:val="24"/>
            <w:szCs w:val="22"/>
            <w:lang w:val="en-US"/>
          </w:rPr>
          <w:t>ru</w:t>
        </w:r>
        <w:r w:rsidR="0073617C" w:rsidRPr="00074FE4">
          <w:rPr>
            <w:rStyle w:val="af9"/>
            <w:rFonts w:cs="Times New Roman"/>
            <w:b/>
            <w:color w:val="auto"/>
            <w:sz w:val="24"/>
            <w:szCs w:val="22"/>
          </w:rPr>
          <w:t>/</w:t>
        </w:r>
      </w:hyperlink>
      <w:r w:rsidRPr="00074FE4">
        <w:rPr>
          <w:rFonts w:cs="Times New Roman"/>
          <w:sz w:val="24"/>
          <w:szCs w:val="22"/>
        </w:rPr>
        <w:t xml:space="preserve"> пройдена.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Приложения: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56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Заявление участника Конкурса.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Информационная карта участника Конкурса.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Согласие участника Конкурса на обработку персональных данных.</w:t>
      </w:r>
    </w:p>
    <w:p w:rsidR="00B26A14" w:rsidRPr="00074FE4" w:rsidRDefault="00B26A14" w:rsidP="0073617C">
      <w:pPr>
        <w:pStyle w:val="22"/>
        <w:numPr>
          <w:ilvl w:val="1"/>
          <w:numId w:val="20"/>
        </w:numPr>
        <w:shd w:val="clear" w:color="auto" w:fill="auto"/>
        <w:tabs>
          <w:tab w:val="left" w:pos="380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Выписка из протокола заседания оргкомитета </w:t>
      </w:r>
      <w:r w:rsidR="0073617C" w:rsidRPr="00074FE4">
        <w:rPr>
          <w:rFonts w:cs="Times New Roman"/>
          <w:sz w:val="24"/>
          <w:szCs w:val="22"/>
        </w:rPr>
        <w:t>муниципального</w:t>
      </w:r>
      <w:r w:rsidRPr="00074FE4">
        <w:rPr>
          <w:rFonts w:cs="Times New Roman"/>
          <w:sz w:val="24"/>
          <w:szCs w:val="22"/>
        </w:rPr>
        <w:t xml:space="preserve"> этапа Конкурса.</w:t>
      </w:r>
    </w:p>
    <w:p w:rsidR="0073617C" w:rsidRPr="00074FE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73617C" w:rsidRPr="00074FE4" w:rsidRDefault="0073617C" w:rsidP="0073617C">
      <w:pPr>
        <w:pStyle w:val="22"/>
        <w:shd w:val="clear" w:color="auto" w:fill="auto"/>
        <w:tabs>
          <w:tab w:val="left" w:pos="37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Должность руководителя</w:t>
      </w:r>
    </w:p>
    <w:p w:rsidR="00B26A14" w:rsidRPr="00074FE4" w:rsidRDefault="00B26A14" w:rsidP="0073617C">
      <w:pPr>
        <w:pStyle w:val="50"/>
        <w:shd w:val="clear" w:color="auto" w:fill="auto"/>
        <w:tabs>
          <w:tab w:val="left" w:pos="5111"/>
        </w:tabs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(фамилия, имя, отчество)</w:t>
      </w:r>
      <w:r w:rsidRPr="00074FE4">
        <w:rPr>
          <w:sz w:val="24"/>
          <w:szCs w:val="22"/>
        </w:rPr>
        <w:tab/>
        <w:t>(подпись)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М. П.</w:t>
      </w: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C91A57" w:rsidRPr="00074FE4" w:rsidRDefault="00C91A57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  <w:sectPr w:rsidR="00C91A57" w:rsidRPr="00074FE4" w:rsidSect="00B26A14">
          <w:footerReference w:type="default" r:id="rId11"/>
          <w:pgSz w:w="11905" w:h="16837"/>
          <w:pgMar w:top="851" w:right="611" w:bottom="851" w:left="1414" w:header="0" w:footer="3" w:gutter="0"/>
          <w:cols w:space="720"/>
          <w:noEndnote/>
          <w:docGrid w:linePitch="360"/>
        </w:sect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4E74FF" w:rsidRPr="00074FE4" w:rsidRDefault="004E74FF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0E1A27" w:rsidRPr="00074FE4" w:rsidRDefault="000E1A2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bookmarkStart w:id="14" w:name="_Hlk150787317"/>
    </w:p>
    <w:p w:rsidR="00C91A57" w:rsidRPr="00074FE4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Приложение 2</w:t>
      </w:r>
      <w:r w:rsidR="00C34131" w:rsidRPr="00074FE4">
        <w:rPr>
          <w:rFonts w:cs="Times New Roman"/>
          <w:sz w:val="24"/>
          <w:szCs w:val="22"/>
        </w:rPr>
        <w:t xml:space="preserve"> к </w:t>
      </w:r>
    </w:p>
    <w:p w:rsidR="00C34131" w:rsidRPr="00074FE4" w:rsidRDefault="00C34131" w:rsidP="00C34131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Положению о проведении регионального этапа</w:t>
      </w:r>
    </w:p>
    <w:p w:rsidR="00C34131" w:rsidRPr="00074FE4" w:rsidRDefault="00C34131" w:rsidP="00C34131">
      <w:pPr>
        <w:pStyle w:val="13"/>
        <w:shd w:val="clear" w:color="auto" w:fill="auto"/>
        <w:spacing w:line="240" w:lineRule="auto"/>
        <w:jc w:val="right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конкурса «Учитель года Республики Тыва в но</w:t>
      </w:r>
      <w:r w:rsidR="00D01CAD">
        <w:rPr>
          <w:rFonts w:cs="Times New Roman"/>
          <w:sz w:val="22"/>
          <w:szCs w:val="22"/>
        </w:rPr>
        <w:t>минации «Молодой специалист-2026</w:t>
      </w:r>
      <w:r w:rsidRPr="00074FE4">
        <w:rPr>
          <w:rFonts w:cs="Times New Roman"/>
          <w:sz w:val="22"/>
          <w:szCs w:val="22"/>
        </w:rPr>
        <w:t>»</w:t>
      </w:r>
    </w:p>
    <w:bookmarkEnd w:id="14"/>
    <w:p w:rsidR="00C34131" w:rsidRPr="00074FE4" w:rsidRDefault="00C34131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C91A57" w:rsidRPr="00074FE4" w:rsidRDefault="00C91A57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</w:p>
    <w:p w:rsidR="0073617C" w:rsidRPr="00074FE4" w:rsidRDefault="00B26A14" w:rsidP="00EF3AB0">
      <w:pPr>
        <w:pStyle w:val="22"/>
        <w:shd w:val="clear" w:color="auto" w:fill="auto"/>
        <w:tabs>
          <w:tab w:val="left" w:pos="7966"/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В Оргкомитет конкурса </w:t>
      </w:r>
    </w:p>
    <w:p w:rsidR="00A40F15" w:rsidRPr="00074FE4" w:rsidRDefault="00B26A14" w:rsidP="0073617C">
      <w:pPr>
        <w:pStyle w:val="22"/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«Учитель года Р</w:t>
      </w:r>
      <w:r w:rsidR="0073617C" w:rsidRPr="00074FE4">
        <w:rPr>
          <w:rFonts w:cs="Times New Roman"/>
          <w:sz w:val="24"/>
          <w:szCs w:val="22"/>
        </w:rPr>
        <w:t>еспублики Тыва</w:t>
      </w:r>
    </w:p>
    <w:p w:rsidR="00B26A14" w:rsidRPr="00074FE4" w:rsidRDefault="00A40F15" w:rsidP="0073617C">
      <w:pPr>
        <w:pStyle w:val="22"/>
        <w:pBdr>
          <w:bottom w:val="single" w:sz="12" w:space="1" w:color="auto"/>
        </w:pBdr>
        <w:shd w:val="clear" w:color="auto" w:fill="auto"/>
        <w:tabs>
          <w:tab w:val="left" w:leader="underscore" w:pos="9021"/>
        </w:tabs>
        <w:spacing w:line="240" w:lineRule="auto"/>
        <w:ind w:firstLine="1520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</w:t>
      </w:r>
      <w:r w:rsidR="00D01CAD">
        <w:rPr>
          <w:rFonts w:cs="Times New Roman"/>
          <w:sz w:val="24"/>
          <w:szCs w:val="22"/>
        </w:rPr>
        <w:t>6</w:t>
      </w:r>
      <w:r w:rsidR="00B26A14" w:rsidRPr="00074FE4">
        <w:rPr>
          <w:rFonts w:cs="Times New Roman"/>
          <w:sz w:val="24"/>
          <w:szCs w:val="22"/>
        </w:rPr>
        <w:t>»,</w:t>
      </w:r>
    </w:p>
    <w:p w:rsidR="00B26A14" w:rsidRPr="00074FE4" w:rsidRDefault="00B26A14" w:rsidP="0073617C">
      <w:pPr>
        <w:pStyle w:val="60"/>
        <w:pBdr>
          <w:bottom w:val="single" w:sz="12" w:space="1" w:color="auto"/>
        </w:pBdr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>(фамилия, И. О. в родительном падеже)</w:t>
      </w:r>
    </w:p>
    <w:p w:rsidR="00B26A14" w:rsidRPr="00074FE4" w:rsidRDefault="0073617C" w:rsidP="0073617C">
      <w:pPr>
        <w:pStyle w:val="22"/>
        <w:pBdr>
          <w:bottom w:val="single" w:sz="12" w:space="1" w:color="auto"/>
        </w:pBdr>
        <w:shd w:val="clear" w:color="auto" w:fill="auto"/>
        <w:tabs>
          <w:tab w:val="left" w:leader="underscore" w:pos="9102"/>
        </w:tabs>
        <w:spacing w:line="240" w:lineRule="auto"/>
        <w:jc w:val="right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(н</w:t>
      </w:r>
      <w:r w:rsidR="00B26A14" w:rsidRPr="00074FE4">
        <w:rPr>
          <w:rFonts w:cs="Times New Roman"/>
          <w:sz w:val="24"/>
          <w:szCs w:val="22"/>
        </w:rPr>
        <w:t>аименование учебного предмета)</w:t>
      </w:r>
    </w:p>
    <w:p w:rsidR="00B26A14" w:rsidRPr="00074FE4" w:rsidRDefault="00B26A14" w:rsidP="0073617C">
      <w:pPr>
        <w:pStyle w:val="60"/>
        <w:pBdr>
          <w:bottom w:val="single" w:sz="12" w:space="1" w:color="auto"/>
        </w:pBdr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 xml:space="preserve">(наименование </w:t>
      </w:r>
      <w:r w:rsidR="0073617C" w:rsidRPr="00074FE4">
        <w:rPr>
          <w:sz w:val="24"/>
          <w:szCs w:val="22"/>
        </w:rPr>
        <w:t>ОО</w:t>
      </w:r>
      <w:r w:rsidRPr="00074FE4">
        <w:rPr>
          <w:sz w:val="24"/>
          <w:szCs w:val="22"/>
        </w:rPr>
        <w:t xml:space="preserve"> в соответствии с Уставом)</w:t>
      </w:r>
    </w:p>
    <w:p w:rsidR="00B26A14" w:rsidRPr="00074FE4" w:rsidRDefault="00B26A14" w:rsidP="0073617C">
      <w:pPr>
        <w:pStyle w:val="60"/>
        <w:shd w:val="clear" w:color="auto" w:fill="auto"/>
        <w:spacing w:after="0" w:line="240" w:lineRule="auto"/>
        <w:jc w:val="right"/>
        <w:rPr>
          <w:sz w:val="24"/>
          <w:szCs w:val="22"/>
        </w:rPr>
      </w:pPr>
      <w:r w:rsidRPr="00074FE4">
        <w:rPr>
          <w:sz w:val="24"/>
          <w:szCs w:val="22"/>
        </w:rPr>
        <w:t xml:space="preserve">(наименование </w:t>
      </w:r>
      <w:r w:rsidR="0073617C" w:rsidRPr="00074FE4">
        <w:rPr>
          <w:sz w:val="24"/>
          <w:szCs w:val="22"/>
        </w:rPr>
        <w:t>муниципалитета</w:t>
      </w:r>
      <w:r w:rsidRPr="00074FE4">
        <w:rPr>
          <w:sz w:val="24"/>
          <w:szCs w:val="22"/>
        </w:rPr>
        <w:t>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jc w:val="center"/>
        <w:rPr>
          <w:rFonts w:cs="Times New Roman"/>
          <w:b/>
          <w:sz w:val="24"/>
          <w:szCs w:val="22"/>
        </w:rPr>
      </w:pPr>
      <w:r w:rsidRPr="00074FE4">
        <w:rPr>
          <w:rFonts w:cs="Times New Roman"/>
          <w:b/>
          <w:sz w:val="24"/>
          <w:szCs w:val="22"/>
        </w:rPr>
        <w:t>Заявление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Я,</w:t>
      </w:r>
      <w:r w:rsidR="00EF3AB0" w:rsidRPr="00074FE4">
        <w:rPr>
          <w:rFonts w:cs="Times New Roman"/>
          <w:sz w:val="24"/>
          <w:szCs w:val="22"/>
        </w:rPr>
        <w:t xml:space="preserve"> ______________________________________________________</w:t>
      </w:r>
      <w:r w:rsidR="00C91A57" w:rsidRPr="00074FE4">
        <w:rPr>
          <w:rFonts w:cs="Times New Roman"/>
          <w:sz w:val="24"/>
          <w:szCs w:val="22"/>
        </w:rPr>
        <w:t>_________________________</w:t>
      </w:r>
    </w:p>
    <w:p w:rsidR="00C91A57" w:rsidRPr="00074FE4" w:rsidRDefault="00B26A14" w:rsidP="0073617C">
      <w:pPr>
        <w:pStyle w:val="22"/>
        <w:shd w:val="clear" w:color="auto" w:fill="auto"/>
        <w:spacing w:line="240" w:lineRule="auto"/>
        <w:ind w:firstLine="3340"/>
        <w:jc w:val="both"/>
        <w:rPr>
          <w:rStyle w:val="24"/>
          <w:sz w:val="24"/>
          <w:szCs w:val="22"/>
        </w:rPr>
      </w:pPr>
      <w:r w:rsidRPr="00074FE4">
        <w:rPr>
          <w:rStyle w:val="24"/>
          <w:sz w:val="24"/>
          <w:szCs w:val="22"/>
        </w:rPr>
        <w:t xml:space="preserve">(фамилия, имя, отчество) </w:t>
      </w:r>
    </w:p>
    <w:p w:rsidR="00B26A14" w:rsidRPr="00074FE4" w:rsidRDefault="00EF3AB0" w:rsidP="00C91A57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даю согласие на участие в региональном</w:t>
      </w:r>
      <w:r w:rsidR="00B26A14" w:rsidRPr="00074FE4">
        <w:rPr>
          <w:rFonts w:cs="Times New Roman"/>
          <w:sz w:val="24"/>
          <w:szCs w:val="22"/>
        </w:rPr>
        <w:t xml:space="preserve"> этапе конкурса «Учитель года Р</w:t>
      </w:r>
      <w:r w:rsidRPr="00074FE4">
        <w:rPr>
          <w:rFonts w:cs="Times New Roman"/>
          <w:sz w:val="24"/>
          <w:szCs w:val="22"/>
        </w:rPr>
        <w:t xml:space="preserve">еспублики Тыва </w:t>
      </w:r>
      <w:r w:rsidR="00A40F15" w:rsidRPr="00074FE4">
        <w:rPr>
          <w:rFonts w:cs="Times New Roman"/>
          <w:sz w:val="24"/>
          <w:szCs w:val="22"/>
        </w:rPr>
        <w:t>в номинации «Молодой специалист</w:t>
      </w:r>
      <w:r w:rsidR="00D01CAD">
        <w:rPr>
          <w:rFonts w:cs="Times New Roman"/>
          <w:sz w:val="24"/>
          <w:szCs w:val="22"/>
        </w:rPr>
        <w:t>-2026</w:t>
      </w:r>
      <w:r w:rsidRPr="00074FE4">
        <w:rPr>
          <w:rFonts w:cs="Times New Roman"/>
          <w:sz w:val="24"/>
          <w:szCs w:val="22"/>
        </w:rPr>
        <w:t>»</w:t>
      </w:r>
      <w:r w:rsidR="00B26A14" w:rsidRPr="00074FE4">
        <w:rPr>
          <w:rFonts w:cs="Times New Roman"/>
          <w:sz w:val="24"/>
          <w:szCs w:val="22"/>
        </w:rPr>
        <w:t xml:space="preserve"> и внесение сведений, указанных в информационной карте участника Конкурса, представленной в Оргкомитет конкурса «Учитель года Р</w:t>
      </w:r>
      <w:r w:rsidR="00B37AA5" w:rsidRPr="00074FE4">
        <w:rPr>
          <w:rFonts w:cs="Times New Roman"/>
          <w:sz w:val="24"/>
          <w:szCs w:val="22"/>
        </w:rPr>
        <w:t xml:space="preserve">еспублики Тыва </w:t>
      </w:r>
      <w:r w:rsidR="00A40F15" w:rsidRPr="00074FE4">
        <w:rPr>
          <w:rFonts w:cs="Times New Roman"/>
          <w:sz w:val="24"/>
          <w:szCs w:val="22"/>
        </w:rPr>
        <w:t>в номинации «Молодой специалист</w:t>
      </w:r>
      <w:r w:rsidR="00AA52E8" w:rsidRPr="00074FE4">
        <w:rPr>
          <w:rFonts w:cs="Times New Roman"/>
          <w:sz w:val="24"/>
          <w:szCs w:val="22"/>
        </w:rPr>
        <w:t>-2025</w:t>
      </w:r>
      <w:r w:rsidRPr="00074FE4">
        <w:rPr>
          <w:rFonts w:cs="Times New Roman"/>
          <w:sz w:val="24"/>
          <w:szCs w:val="22"/>
        </w:rPr>
        <w:t>»</w:t>
      </w:r>
      <w:r w:rsidR="00B26A14" w:rsidRPr="00074FE4">
        <w:rPr>
          <w:rFonts w:cs="Times New Roman"/>
          <w:sz w:val="24"/>
          <w:szCs w:val="22"/>
        </w:rPr>
        <w:t>, в базу данных об участниках финала Конкурса и использование, за исключением разделов 7-9 («Контакты», «Документы» и «Личные банковские реквизиты»),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EF3AB0" w:rsidRPr="00074FE4" w:rsidRDefault="00EF3AB0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tabs>
          <w:tab w:val="left" w:pos="2035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</w:t>
      </w:r>
      <w:r w:rsidR="00EF3AB0" w:rsidRPr="00074FE4">
        <w:rPr>
          <w:rFonts w:cs="Times New Roman"/>
          <w:sz w:val="24"/>
          <w:szCs w:val="22"/>
        </w:rPr>
        <w:t>_____</w:t>
      </w:r>
      <w:r w:rsidRPr="00074FE4">
        <w:rPr>
          <w:rFonts w:cs="Times New Roman"/>
          <w:sz w:val="24"/>
          <w:szCs w:val="22"/>
        </w:rPr>
        <w:t>»</w:t>
      </w:r>
      <w:r w:rsidR="00EF3AB0" w:rsidRPr="00074FE4">
        <w:rPr>
          <w:rFonts w:cs="Times New Roman"/>
          <w:sz w:val="24"/>
          <w:szCs w:val="22"/>
        </w:rPr>
        <w:t xml:space="preserve"> _________________ </w:t>
      </w:r>
      <w:r w:rsidRPr="00074FE4">
        <w:rPr>
          <w:rFonts w:cs="Times New Roman"/>
          <w:sz w:val="24"/>
          <w:szCs w:val="22"/>
        </w:rPr>
        <w:t>20</w:t>
      </w:r>
      <w:r w:rsidR="00AA52E8" w:rsidRPr="00074FE4">
        <w:rPr>
          <w:rFonts w:cs="Times New Roman"/>
          <w:sz w:val="24"/>
          <w:szCs w:val="22"/>
        </w:rPr>
        <w:t>2</w:t>
      </w:r>
      <w:r w:rsidR="00D01CAD">
        <w:rPr>
          <w:rFonts w:cs="Times New Roman"/>
          <w:sz w:val="24"/>
          <w:szCs w:val="22"/>
        </w:rPr>
        <w:t>6</w:t>
      </w:r>
      <w:r w:rsidRPr="00074FE4">
        <w:rPr>
          <w:rFonts w:cs="Times New Roman"/>
          <w:sz w:val="24"/>
          <w:szCs w:val="22"/>
        </w:rPr>
        <w:t xml:space="preserve"> г.</w:t>
      </w:r>
    </w:p>
    <w:p w:rsidR="00EF3AB0" w:rsidRPr="00074FE4" w:rsidRDefault="00B26A14" w:rsidP="00EE5D5A">
      <w:pPr>
        <w:pStyle w:val="5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(подпись)</w:t>
      </w:r>
      <w:r w:rsidR="00EF3AB0" w:rsidRPr="00074FE4">
        <w:rPr>
          <w:sz w:val="24"/>
          <w:szCs w:val="22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bookmarkStart w:id="15" w:name="_Hlk150787421"/>
      <w:r w:rsidRPr="00074FE4">
        <w:rPr>
          <w:sz w:val="24"/>
          <w:szCs w:val="22"/>
          <w:lang w:eastAsia="en-US"/>
        </w:rPr>
        <w:lastRenderedPageBreak/>
        <w:t xml:space="preserve">Приложение 3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Положению о проведении регионального этапа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конкурса «Учитель года Республики Тыва в номинации «Молодой </w:t>
      </w:r>
      <w:r w:rsidR="00AA52E8" w:rsidRPr="00074FE4">
        <w:rPr>
          <w:sz w:val="22"/>
          <w:szCs w:val="22"/>
          <w:lang w:eastAsia="en-US"/>
        </w:rPr>
        <w:t>специалист-202</w:t>
      </w:r>
      <w:r w:rsidR="00D01CAD">
        <w:rPr>
          <w:sz w:val="22"/>
          <w:szCs w:val="22"/>
          <w:lang w:eastAsia="en-US"/>
        </w:rPr>
        <w:t>6</w:t>
      </w:r>
      <w:r w:rsidRPr="00074FE4">
        <w:rPr>
          <w:sz w:val="22"/>
          <w:szCs w:val="22"/>
          <w:lang w:eastAsia="en-US"/>
        </w:rPr>
        <w:t>»</w:t>
      </w:r>
    </w:p>
    <w:bookmarkEnd w:id="15"/>
    <w:p w:rsidR="00EF3AB0" w:rsidRPr="00074FE4" w:rsidRDefault="00EF3AB0" w:rsidP="00EF3AB0">
      <w:pPr>
        <w:pStyle w:val="50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B26A14" w:rsidRPr="00074FE4" w:rsidRDefault="00B26A14" w:rsidP="0073617C">
      <w:pPr>
        <w:pStyle w:val="70"/>
        <w:pBdr>
          <w:bottom w:val="single" w:sz="12" w:space="1" w:color="auto"/>
        </w:pBdr>
        <w:shd w:val="clear" w:color="auto" w:fill="auto"/>
        <w:spacing w:after="0" w:line="240" w:lineRule="auto"/>
        <w:rPr>
          <w:b/>
          <w:sz w:val="24"/>
          <w:szCs w:val="22"/>
        </w:rPr>
      </w:pPr>
      <w:r w:rsidRPr="00074FE4">
        <w:rPr>
          <w:b/>
          <w:sz w:val="24"/>
          <w:szCs w:val="22"/>
        </w:rPr>
        <w:t>Информационная карта участника конкурса «Учитель года Р</w:t>
      </w:r>
      <w:r w:rsidR="00EF3AB0" w:rsidRPr="00074FE4">
        <w:rPr>
          <w:b/>
          <w:sz w:val="24"/>
          <w:szCs w:val="22"/>
        </w:rPr>
        <w:t>еспублики Тыва</w:t>
      </w:r>
      <w:r w:rsidR="00A40F15" w:rsidRPr="00074FE4">
        <w:rPr>
          <w:b/>
          <w:sz w:val="24"/>
          <w:szCs w:val="22"/>
        </w:rPr>
        <w:t xml:space="preserve"> в номинации «Молодой специалист</w:t>
      </w:r>
      <w:r w:rsidR="00AA52E8" w:rsidRPr="00074FE4">
        <w:rPr>
          <w:b/>
          <w:sz w:val="24"/>
          <w:szCs w:val="22"/>
        </w:rPr>
        <w:t>-2025</w:t>
      </w:r>
      <w:r w:rsidR="00EF3AB0" w:rsidRPr="00074FE4">
        <w:rPr>
          <w:b/>
          <w:sz w:val="24"/>
          <w:szCs w:val="22"/>
        </w:rPr>
        <w:t>»</w:t>
      </w:r>
    </w:p>
    <w:p w:rsidR="00B26A14" w:rsidRPr="00074FE4" w:rsidRDefault="00C91A57" w:rsidP="0073617C">
      <w:pPr>
        <w:pStyle w:val="80"/>
        <w:shd w:val="clear" w:color="auto" w:fill="auto"/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(Ф</w:t>
      </w:r>
      <w:r w:rsidR="00B26A14" w:rsidRPr="00074FE4">
        <w:rPr>
          <w:sz w:val="24"/>
          <w:szCs w:val="22"/>
        </w:rPr>
        <w:t>амилия</w:t>
      </w:r>
      <w:r w:rsidRPr="00074FE4">
        <w:rPr>
          <w:sz w:val="24"/>
          <w:szCs w:val="22"/>
        </w:rPr>
        <w:t xml:space="preserve"> Имя О</w:t>
      </w:r>
      <w:r w:rsidR="00B26A14" w:rsidRPr="00074FE4">
        <w:rPr>
          <w:sz w:val="24"/>
          <w:szCs w:val="22"/>
        </w:rPr>
        <w:t>тчество)</w:t>
      </w:r>
    </w:p>
    <w:p w:rsidR="00EF3AB0" w:rsidRPr="00074FE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  <w:r w:rsidRPr="00074FE4">
        <w:rPr>
          <w:sz w:val="24"/>
          <w:szCs w:val="22"/>
        </w:rPr>
        <w:t>Девиз «__________</w:t>
      </w:r>
      <w:r w:rsidR="009F760C" w:rsidRPr="00074FE4">
        <w:rPr>
          <w:sz w:val="24"/>
          <w:szCs w:val="22"/>
        </w:rPr>
        <w:t>______________________________________________________</w:t>
      </w:r>
      <w:r w:rsidRPr="00074FE4">
        <w:rPr>
          <w:sz w:val="24"/>
          <w:szCs w:val="22"/>
        </w:rPr>
        <w:t>________»</w:t>
      </w:r>
    </w:p>
    <w:p w:rsidR="00EF3AB0" w:rsidRPr="00074FE4" w:rsidRDefault="00EF3AB0" w:rsidP="00EF3AB0">
      <w:pPr>
        <w:pStyle w:val="70"/>
        <w:shd w:val="clear" w:color="auto" w:fill="auto"/>
        <w:spacing w:after="0" w:line="240" w:lineRule="auto"/>
        <w:jc w:val="left"/>
        <w:rPr>
          <w:sz w:val="24"/>
          <w:szCs w:val="22"/>
        </w:rPr>
      </w:pPr>
    </w:p>
    <w:tbl>
      <w:tblPr>
        <w:tblStyle w:val="af0"/>
        <w:tblW w:w="0" w:type="auto"/>
        <w:tblLook w:val="04A0"/>
      </w:tblPr>
      <w:tblGrid>
        <w:gridCol w:w="2376"/>
      </w:tblGrid>
      <w:tr w:rsidR="00F26F4F" w:rsidRPr="00074FE4" w:rsidTr="009F760C">
        <w:trPr>
          <w:trHeight w:val="2592"/>
        </w:trPr>
        <w:tc>
          <w:tcPr>
            <w:tcW w:w="2376" w:type="dxa"/>
          </w:tcPr>
          <w:p w:rsidR="00EF3AB0" w:rsidRPr="00074FE4" w:rsidRDefault="00EF3AB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4"/>
                <w:szCs w:val="22"/>
              </w:rPr>
            </w:pPr>
          </w:p>
        </w:tc>
      </w:tr>
    </w:tbl>
    <w:p w:rsidR="00B26A14" w:rsidRPr="00074FE4" w:rsidRDefault="00B26A14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  <w:r w:rsidRPr="00074FE4">
        <w:rPr>
          <w:sz w:val="22"/>
          <w:szCs w:val="22"/>
        </w:rPr>
        <w:t>(фотопортрет 4х6 см)</w:t>
      </w:r>
    </w:p>
    <w:p w:rsidR="009F6590" w:rsidRPr="00074FE4" w:rsidRDefault="009F6590" w:rsidP="00EF3AB0">
      <w:pPr>
        <w:pStyle w:val="70"/>
        <w:shd w:val="clear" w:color="auto" w:fill="auto"/>
        <w:spacing w:after="0" w:line="240" w:lineRule="auto"/>
        <w:jc w:val="left"/>
        <w:rPr>
          <w:sz w:val="22"/>
          <w:szCs w:val="22"/>
        </w:rPr>
      </w:pPr>
    </w:p>
    <w:tbl>
      <w:tblPr>
        <w:tblStyle w:val="af0"/>
        <w:tblW w:w="0" w:type="auto"/>
        <w:tblLook w:val="04A0"/>
      </w:tblPr>
      <w:tblGrid>
        <w:gridCol w:w="5637"/>
        <w:gridCol w:w="4168"/>
      </w:tblGrid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EF3AB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Субъект Российской Федерации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Населенный пункт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Дата рождения (день, месяц, год)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Место рождения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2. Работа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Место работы</w:t>
            </w:r>
          </w:p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(наименование образовательной организации в соответствии с Уставом)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Преподаваемые предметы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Классное руководство в настоящее время, в каком классе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Общий трудовой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Общий педагогический стаж (полных лет на момент заполнения анкеты)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Квалификационная категория (если она имеется), дата установления квалификационной категории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Аттестационная категория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3. Образование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Специальность, квалификация по диплому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Дополнительное профессиональное образование за последние три года (наименования дополнительных профессиональных программ, места и сроки их освоения)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4. Общественная деятельность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Членство в Профсоюзе (наименование, дата вступления)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Участие в других общественных органи</w:t>
            </w:r>
            <w:r w:rsidRPr="00074FE4">
              <w:rPr>
                <w:rFonts w:cs="Times New Roman"/>
                <w:sz w:val="22"/>
                <w:szCs w:val="22"/>
              </w:rPr>
              <w:softHyphen/>
              <w:t>зациях (наименование, направление деятельности и дата вступления)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lastRenderedPageBreak/>
              <w:t>Участие в работе методического объединения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rStyle w:val="37"/>
                <w:rFonts w:eastAsia="Arial"/>
                <w:sz w:val="22"/>
                <w:szCs w:val="22"/>
              </w:rPr>
              <w:t>5. С</w:t>
            </w:r>
            <w:r w:rsidRPr="00074FE4">
              <w:rPr>
                <w:b/>
                <w:sz w:val="22"/>
                <w:szCs w:val="22"/>
              </w:rPr>
              <w:t>емья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Семейное положение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Дети (пол и возраст)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6. Досуг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Хобби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Спортивные увлечения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Сценические таланты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36"/>
              <w:shd w:val="clear" w:color="auto" w:fill="auto"/>
              <w:spacing w:before="0" w:after="0" w:line="240" w:lineRule="auto"/>
              <w:rPr>
                <w:b/>
                <w:sz w:val="22"/>
                <w:szCs w:val="22"/>
              </w:rPr>
            </w:pPr>
            <w:r w:rsidRPr="00074FE4">
              <w:rPr>
                <w:rStyle w:val="37"/>
                <w:rFonts w:eastAsia="Arial"/>
                <w:sz w:val="22"/>
                <w:szCs w:val="22"/>
              </w:rPr>
              <w:t>7.</w:t>
            </w:r>
            <w:r w:rsidRPr="00074FE4">
              <w:rPr>
                <w:b/>
                <w:sz w:val="22"/>
                <w:szCs w:val="22"/>
              </w:rPr>
              <w:t xml:space="preserve"> Материалы для размещения на сайте Конкурса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Педагогическое кредо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Почему нравится работать в образовательной организации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Профессиональные и личностные ценности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Миссия учителя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Интересные сведения об участнике Конкурса, не отраженные в предыдущих разделах (не более 500 слов)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74FE4">
              <w:rPr>
                <w:rFonts w:cs="Times New Roman"/>
                <w:b/>
                <w:sz w:val="22"/>
                <w:szCs w:val="22"/>
              </w:rPr>
              <w:t>8. Контакты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Рабочий адрес с индексом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Домашний адрес с индексом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Мобильный телефон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Рабочая электронная почта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Личная электронная почта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Адрес сайта образовательной организации в сети «Интернет»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Адреса в Интернете (сайт, блог, страницы в социальных сетях и т.д.), где можно познакомиться с участником и публикуемыми им материалами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9. Документы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Паспорт (серия, номер, кем и когда выдан)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ИНН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C91A57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Свидетельство пенсионного госу</w:t>
            </w:r>
            <w:r w:rsidR="009F6590" w:rsidRPr="00074FE4">
              <w:rPr>
                <w:rFonts w:cs="Times New Roman"/>
                <w:sz w:val="22"/>
                <w:szCs w:val="22"/>
              </w:rPr>
              <w:t>дарственного страхования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BA6392">
        <w:tc>
          <w:tcPr>
            <w:tcW w:w="9805" w:type="dxa"/>
            <w:gridSpan w:val="2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10. Личные банковские реквизиты</w:t>
            </w: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Наименование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Корреспондентский счет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БИК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ИНН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F26F4F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Расчетный счет банка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  <w:tr w:rsidR="009F6590" w:rsidRPr="00074FE4" w:rsidTr="00EC2763">
        <w:tc>
          <w:tcPr>
            <w:tcW w:w="5637" w:type="dxa"/>
          </w:tcPr>
          <w:p w:rsidR="009F6590" w:rsidRPr="00074FE4" w:rsidRDefault="009F6590" w:rsidP="009F6590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2"/>
                <w:szCs w:val="22"/>
              </w:rPr>
            </w:pPr>
            <w:r w:rsidRPr="00074FE4">
              <w:rPr>
                <w:rFonts w:cs="Times New Roman"/>
                <w:sz w:val="22"/>
                <w:szCs w:val="22"/>
              </w:rPr>
              <w:t>Лицевой счет получателя</w:t>
            </w:r>
          </w:p>
        </w:tc>
        <w:tc>
          <w:tcPr>
            <w:tcW w:w="4168" w:type="dxa"/>
          </w:tcPr>
          <w:p w:rsidR="009F6590" w:rsidRPr="00074FE4" w:rsidRDefault="009F6590" w:rsidP="009F6590">
            <w:pPr>
              <w:pStyle w:val="7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</w:p>
        </w:tc>
      </w:tr>
    </w:tbl>
    <w:p w:rsidR="00B26A14" w:rsidRPr="00074FE4" w:rsidRDefault="00B26A14" w:rsidP="0073617C">
      <w:pPr>
        <w:rPr>
          <w:sz w:val="22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Правильность сведений, представленных в информационной карте,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4350"/>
          <w:tab w:val="left" w:leader="underscore" w:pos="7969"/>
        </w:tabs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подтверждаю:</w:t>
      </w:r>
      <w:r w:rsidRPr="00074FE4">
        <w:rPr>
          <w:rFonts w:cs="Times New Roman"/>
          <w:sz w:val="22"/>
          <w:szCs w:val="22"/>
        </w:rPr>
        <w:tab/>
        <w:t>(</w:t>
      </w:r>
      <w:r w:rsidRPr="00074FE4">
        <w:rPr>
          <w:rFonts w:cs="Times New Roman"/>
          <w:sz w:val="22"/>
          <w:szCs w:val="22"/>
        </w:rPr>
        <w:tab/>
        <w:t>)</w:t>
      </w:r>
    </w:p>
    <w:p w:rsidR="00B26A14" w:rsidRPr="00074FE4" w:rsidRDefault="00B26A14" w:rsidP="0073617C">
      <w:pPr>
        <w:pStyle w:val="50"/>
        <w:shd w:val="clear" w:color="auto" w:fill="auto"/>
        <w:tabs>
          <w:tab w:val="left" w:pos="4592"/>
        </w:tabs>
        <w:spacing w:before="0" w:after="0" w:line="240" w:lineRule="auto"/>
        <w:rPr>
          <w:sz w:val="22"/>
          <w:szCs w:val="22"/>
        </w:rPr>
      </w:pPr>
      <w:r w:rsidRPr="00074FE4">
        <w:rPr>
          <w:sz w:val="22"/>
          <w:szCs w:val="22"/>
        </w:rPr>
        <w:t>(подпись)</w:t>
      </w:r>
      <w:r w:rsidRPr="00074FE4">
        <w:rPr>
          <w:sz w:val="22"/>
          <w:szCs w:val="22"/>
        </w:rPr>
        <w:tab/>
        <w:t>(фамилия, имя, отчество участника)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pos="2055"/>
        </w:tabs>
        <w:spacing w:line="240" w:lineRule="auto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«</w:t>
      </w:r>
      <w:r w:rsidR="009F6590" w:rsidRPr="00074FE4">
        <w:rPr>
          <w:rFonts w:cs="Times New Roman"/>
          <w:sz w:val="22"/>
          <w:szCs w:val="22"/>
        </w:rPr>
        <w:t>_____</w:t>
      </w:r>
      <w:r w:rsidRPr="00074FE4">
        <w:rPr>
          <w:rFonts w:cs="Times New Roman"/>
          <w:sz w:val="22"/>
          <w:szCs w:val="22"/>
        </w:rPr>
        <w:t>»</w:t>
      </w:r>
      <w:r w:rsidR="009F6590" w:rsidRPr="00074FE4">
        <w:rPr>
          <w:rFonts w:cs="Times New Roman"/>
          <w:sz w:val="22"/>
          <w:szCs w:val="22"/>
        </w:rPr>
        <w:t xml:space="preserve"> __________ </w:t>
      </w:r>
      <w:r w:rsidRPr="00074FE4">
        <w:rPr>
          <w:rFonts w:cs="Times New Roman"/>
          <w:sz w:val="22"/>
          <w:szCs w:val="22"/>
        </w:rPr>
        <w:t>20</w:t>
      </w:r>
      <w:r w:rsidR="00D01CAD">
        <w:rPr>
          <w:rFonts w:cs="Times New Roman"/>
          <w:sz w:val="22"/>
          <w:szCs w:val="22"/>
        </w:rPr>
        <w:t>25</w:t>
      </w:r>
      <w:r w:rsidRPr="00074FE4">
        <w:rPr>
          <w:rFonts w:cs="Times New Roman"/>
          <w:sz w:val="22"/>
          <w:szCs w:val="22"/>
        </w:rPr>
        <w:t>г.</w:t>
      </w:r>
    </w:p>
    <w:p w:rsidR="00B26A14" w:rsidRPr="00074FE4" w:rsidRDefault="00B26A14" w:rsidP="0073617C">
      <w:pPr>
        <w:pStyle w:val="36"/>
        <w:shd w:val="clear" w:color="auto" w:fill="auto"/>
        <w:spacing w:before="0" w:after="0" w:line="240" w:lineRule="auto"/>
        <w:ind w:firstLine="280"/>
        <w:jc w:val="both"/>
        <w:rPr>
          <w:sz w:val="22"/>
          <w:szCs w:val="22"/>
        </w:rPr>
      </w:pPr>
      <w:r w:rsidRPr="00074FE4">
        <w:rPr>
          <w:sz w:val="22"/>
          <w:szCs w:val="22"/>
        </w:rPr>
        <w:t>Примечание: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Информационная карта </w:t>
      </w:r>
      <w:r w:rsidR="00BD6D0E">
        <w:rPr>
          <w:rFonts w:cs="Times New Roman"/>
          <w:sz w:val="22"/>
          <w:szCs w:val="22"/>
        </w:rPr>
        <w:t>–</w:t>
      </w:r>
      <w:r w:rsidRPr="00074FE4">
        <w:rPr>
          <w:rFonts w:cs="Times New Roman"/>
          <w:sz w:val="22"/>
          <w:szCs w:val="22"/>
        </w:rPr>
        <w:t xml:space="preserve"> это документ, в соответствии с которым участник будет представлен на сайте Конкурса, в публикациях, сборниках материалов.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Оформляя информационную карту, необходимо убрать все подсказки, не изменять оформление и не применять другого оформления.</w:t>
      </w:r>
    </w:p>
    <w:p w:rsidR="009A44FA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Информационная карта должна быть заполнена в элек</w:t>
      </w:r>
      <w:r w:rsidR="009A44FA" w:rsidRPr="00074FE4">
        <w:rPr>
          <w:rFonts w:cs="Times New Roman"/>
          <w:sz w:val="22"/>
          <w:szCs w:val="22"/>
        </w:rPr>
        <w:t>тронном виде на сайте Института.</w:t>
      </w:r>
    </w:p>
    <w:p w:rsidR="00C91A57" w:rsidRPr="00074FE4" w:rsidRDefault="00C91A57">
      <w:pPr>
        <w:spacing w:after="200" w:line="276" w:lineRule="auto"/>
        <w:rPr>
          <w:sz w:val="22"/>
          <w:szCs w:val="22"/>
          <w:lang w:eastAsia="en-US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280"/>
        <w:jc w:val="both"/>
        <w:rPr>
          <w:rFonts w:cs="Times New Roman"/>
          <w:sz w:val="22"/>
          <w:szCs w:val="22"/>
        </w:rPr>
        <w:sectPr w:rsidR="00B26A14" w:rsidRPr="00074FE4" w:rsidSect="009F760C">
          <w:headerReference w:type="default" r:id="rId12"/>
          <w:footerReference w:type="default" r:id="rId13"/>
          <w:type w:val="continuous"/>
          <w:pgSz w:w="11905" w:h="16837"/>
          <w:pgMar w:top="658" w:right="694" w:bottom="567" w:left="1622" w:header="0" w:footer="0" w:gutter="0"/>
          <w:cols w:space="720"/>
          <w:noEndnote/>
          <w:docGrid w:linePitch="360"/>
        </w:sectPr>
      </w:pP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4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Положению о проведении регионального этапа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конкурса «Учитель года Республики Тыва в но</w:t>
      </w:r>
      <w:r w:rsidR="00D01CAD">
        <w:rPr>
          <w:sz w:val="22"/>
          <w:szCs w:val="22"/>
          <w:lang w:eastAsia="en-US"/>
        </w:rPr>
        <w:t>минации «Молодой специалист-2026</w:t>
      </w:r>
      <w:r w:rsidRPr="00074FE4">
        <w:rPr>
          <w:sz w:val="22"/>
          <w:szCs w:val="22"/>
          <w:lang w:eastAsia="en-US"/>
        </w:rPr>
        <w:t>»</w:t>
      </w:r>
    </w:p>
    <w:p w:rsidR="00C34131" w:rsidRPr="00074FE4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</w:p>
    <w:p w:rsidR="0060723C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074FE4">
        <w:rPr>
          <w:b/>
          <w:bCs/>
          <w:sz w:val="22"/>
          <w:szCs w:val="22"/>
        </w:rPr>
        <w:t xml:space="preserve">СОГЛАСИЕ </w:t>
      </w: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b/>
          <w:bCs/>
          <w:sz w:val="22"/>
          <w:szCs w:val="22"/>
        </w:rPr>
      </w:pPr>
      <w:r w:rsidRPr="00074FE4">
        <w:rPr>
          <w:b/>
          <w:bCs/>
          <w:sz w:val="22"/>
          <w:szCs w:val="22"/>
        </w:rPr>
        <w:t xml:space="preserve">участника финала Конкурса на обработку персональных </w:t>
      </w:r>
      <w:r w:rsidR="00C34131" w:rsidRPr="00074FE4">
        <w:rPr>
          <w:b/>
          <w:bCs/>
          <w:sz w:val="22"/>
          <w:szCs w:val="22"/>
        </w:rPr>
        <w:t>данных (</w:t>
      </w:r>
      <w:r w:rsidRPr="00074FE4">
        <w:rPr>
          <w:b/>
          <w:bCs/>
          <w:sz w:val="22"/>
          <w:szCs w:val="22"/>
        </w:rPr>
        <w:t>публикацию персональных данных, в том ч</w:t>
      </w:r>
      <w:r w:rsidR="00C91A57" w:rsidRPr="00074FE4">
        <w:rPr>
          <w:b/>
          <w:bCs/>
          <w:sz w:val="22"/>
          <w:szCs w:val="22"/>
        </w:rPr>
        <w:t>исле посредством информационно-</w:t>
      </w:r>
      <w:r w:rsidRPr="00074FE4">
        <w:rPr>
          <w:b/>
          <w:bCs/>
          <w:sz w:val="22"/>
          <w:szCs w:val="22"/>
        </w:rPr>
        <w:t>телекоммуникационной сети «Интернет»)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2"/>
          <w:szCs w:val="22"/>
        </w:rPr>
      </w:pPr>
    </w:p>
    <w:p w:rsidR="00B26A14" w:rsidRPr="00074FE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Я,</w:t>
      </w:r>
      <w:r w:rsidR="009A44FA" w:rsidRPr="00074FE4">
        <w:rPr>
          <w:rFonts w:cs="Times New Roman"/>
          <w:sz w:val="22"/>
          <w:szCs w:val="22"/>
        </w:rPr>
        <w:t xml:space="preserve"> ________________________________________________________________________________</w:t>
      </w:r>
    </w:p>
    <w:p w:rsidR="009A44FA" w:rsidRPr="00074FE4" w:rsidRDefault="00B26A14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center"/>
        <w:rPr>
          <w:sz w:val="22"/>
          <w:szCs w:val="22"/>
        </w:rPr>
      </w:pPr>
      <w:r w:rsidRPr="00074FE4">
        <w:rPr>
          <w:sz w:val="22"/>
          <w:szCs w:val="22"/>
        </w:rPr>
        <w:t>(фамилия, имя, отчество полностью)</w:t>
      </w:r>
    </w:p>
    <w:p w:rsidR="00B26A14" w:rsidRPr="00074FE4" w:rsidRDefault="009A44FA" w:rsidP="009A44FA">
      <w:pPr>
        <w:pStyle w:val="50"/>
        <w:shd w:val="clear" w:color="auto" w:fill="auto"/>
        <w:tabs>
          <w:tab w:val="left" w:leader="underscore" w:pos="4081"/>
          <w:tab w:val="left" w:leader="underscore" w:pos="6452"/>
        </w:tabs>
        <w:spacing w:before="0" w:after="0" w:line="240" w:lineRule="auto"/>
        <w:jc w:val="both"/>
        <w:rPr>
          <w:sz w:val="22"/>
          <w:szCs w:val="22"/>
        </w:rPr>
      </w:pPr>
      <w:r w:rsidRPr="00074FE4">
        <w:rPr>
          <w:sz w:val="22"/>
          <w:szCs w:val="22"/>
        </w:rPr>
        <w:t xml:space="preserve">_______________ </w:t>
      </w:r>
      <w:r w:rsidRPr="00074FE4">
        <w:rPr>
          <w:rStyle w:val="51"/>
          <w:sz w:val="22"/>
          <w:szCs w:val="22"/>
        </w:rPr>
        <w:t>серия ______</w:t>
      </w:r>
      <w:r w:rsidR="00B26A14" w:rsidRPr="00074FE4">
        <w:rPr>
          <w:rStyle w:val="51"/>
          <w:sz w:val="22"/>
          <w:szCs w:val="22"/>
        </w:rPr>
        <w:t>№_</w:t>
      </w:r>
      <w:r w:rsidRPr="00074FE4">
        <w:rPr>
          <w:rStyle w:val="51"/>
          <w:sz w:val="22"/>
          <w:szCs w:val="22"/>
        </w:rPr>
        <w:t>___________ выдан ___________________________________</w:t>
      </w:r>
    </w:p>
    <w:p w:rsidR="009A44FA" w:rsidRPr="00074FE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rStyle w:val="24"/>
          <w:sz w:val="22"/>
          <w:szCs w:val="22"/>
        </w:rPr>
      </w:pPr>
      <w:r w:rsidRPr="00074FE4">
        <w:rPr>
          <w:sz w:val="22"/>
          <w:szCs w:val="22"/>
        </w:rPr>
        <w:t>(вид документа, удостоверяющего личность)</w:t>
      </w:r>
      <w:r w:rsidRPr="00074FE4">
        <w:rPr>
          <w:rStyle w:val="24"/>
          <w:sz w:val="22"/>
          <w:szCs w:val="22"/>
        </w:rPr>
        <w:t xml:space="preserve">(кем и когда) </w:t>
      </w:r>
    </w:p>
    <w:p w:rsidR="00B26A14" w:rsidRPr="00074FE4" w:rsidRDefault="00B26A14" w:rsidP="009A44FA">
      <w:pPr>
        <w:pStyle w:val="50"/>
        <w:shd w:val="clear" w:color="auto" w:fill="auto"/>
        <w:tabs>
          <w:tab w:val="left" w:leader="underscore" w:pos="4777"/>
        </w:tabs>
        <w:spacing w:before="0" w:after="0" w:line="240" w:lineRule="auto"/>
        <w:rPr>
          <w:sz w:val="22"/>
          <w:szCs w:val="22"/>
        </w:rPr>
      </w:pPr>
      <w:r w:rsidRPr="00074FE4">
        <w:rPr>
          <w:sz w:val="22"/>
          <w:szCs w:val="22"/>
        </w:rPr>
        <w:t>проживающий (-ая) по адресу</w:t>
      </w:r>
      <w:r w:rsidR="009A44FA" w:rsidRPr="00074FE4">
        <w:rPr>
          <w:sz w:val="22"/>
          <w:szCs w:val="22"/>
        </w:rPr>
        <w:t xml:space="preserve"> _________________________________________________________</w:t>
      </w:r>
    </w:p>
    <w:p w:rsidR="00B26A14" w:rsidRPr="00074FE4" w:rsidRDefault="00B26A14" w:rsidP="009A44FA">
      <w:pPr>
        <w:pStyle w:val="22"/>
        <w:shd w:val="clear" w:color="auto" w:fill="auto"/>
        <w:spacing w:line="240" w:lineRule="auto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в соответствии с пунктом 4 статьи 9 Федерального закона от 27.07.2006 № 152-ФЗ «О персональных данных» даю согласие оператору конкурса «Учитель года Р</w:t>
      </w:r>
      <w:r w:rsidR="00AA52E8" w:rsidRPr="00074FE4">
        <w:rPr>
          <w:rFonts w:cs="Times New Roman"/>
          <w:sz w:val="22"/>
          <w:szCs w:val="22"/>
        </w:rPr>
        <w:t>еспублики Тыва – 2025</w:t>
      </w:r>
      <w:r w:rsidR="00A40F15" w:rsidRPr="00074FE4">
        <w:rPr>
          <w:rFonts w:cs="Times New Roman"/>
          <w:sz w:val="22"/>
          <w:szCs w:val="22"/>
        </w:rPr>
        <w:t xml:space="preserve"> в номинации «Молодой специалист</w:t>
      </w:r>
      <w:r w:rsidR="009A44FA" w:rsidRPr="00074FE4">
        <w:rPr>
          <w:rFonts w:cs="Times New Roman"/>
          <w:sz w:val="22"/>
          <w:szCs w:val="22"/>
        </w:rPr>
        <w:t>»</w:t>
      </w:r>
      <w:r w:rsidRPr="00074FE4">
        <w:rPr>
          <w:rFonts w:cs="Times New Roman"/>
          <w:sz w:val="22"/>
          <w:szCs w:val="22"/>
        </w:rPr>
        <w:t xml:space="preserve"> (далее </w:t>
      </w:r>
      <w:r w:rsidR="00BD6D0E">
        <w:rPr>
          <w:rFonts w:cs="Times New Roman"/>
          <w:sz w:val="22"/>
          <w:szCs w:val="22"/>
        </w:rPr>
        <w:t>–</w:t>
      </w:r>
      <w:r w:rsidRPr="00074FE4">
        <w:rPr>
          <w:rFonts w:cs="Times New Roman"/>
          <w:sz w:val="22"/>
          <w:szCs w:val="22"/>
        </w:rPr>
        <w:t xml:space="preserve"> Конкурс) </w:t>
      </w:r>
      <w:r w:rsidR="009A44FA" w:rsidRPr="00074FE4">
        <w:rPr>
          <w:rFonts w:cs="Times New Roman"/>
          <w:sz w:val="22"/>
          <w:szCs w:val="22"/>
        </w:rPr>
        <w:t>–ГАОУ ДПО «Тувинский институт развития образования и повышения квалификации»</w:t>
      </w:r>
      <w:r w:rsidRPr="00074FE4">
        <w:rPr>
          <w:rFonts w:cs="Times New Roman"/>
          <w:sz w:val="22"/>
          <w:szCs w:val="22"/>
        </w:rPr>
        <w:t xml:space="preserve">, расположенному по адресу: </w:t>
      </w:r>
      <w:r w:rsidR="009A44FA" w:rsidRPr="00074FE4">
        <w:rPr>
          <w:rFonts w:cs="Times New Roman"/>
          <w:sz w:val="22"/>
          <w:szCs w:val="22"/>
        </w:rPr>
        <w:t>667001</w:t>
      </w:r>
      <w:r w:rsidRPr="00074FE4">
        <w:rPr>
          <w:rFonts w:cs="Times New Roman"/>
          <w:sz w:val="22"/>
          <w:szCs w:val="22"/>
        </w:rPr>
        <w:t xml:space="preserve">, г. </w:t>
      </w:r>
      <w:r w:rsidR="009A44FA" w:rsidRPr="00074FE4">
        <w:rPr>
          <w:rFonts w:cs="Times New Roman"/>
          <w:sz w:val="22"/>
          <w:szCs w:val="22"/>
        </w:rPr>
        <w:t>Кызыл, ул. Чургуй-оола, 1</w:t>
      </w:r>
      <w:r w:rsidRPr="00074FE4">
        <w:rPr>
          <w:rFonts w:cs="Times New Roman"/>
          <w:sz w:val="22"/>
          <w:szCs w:val="22"/>
        </w:rPr>
        <w:t xml:space="preserve">, (далее </w:t>
      </w:r>
      <w:r w:rsidR="00BD6D0E">
        <w:rPr>
          <w:rFonts w:cs="Times New Roman"/>
          <w:sz w:val="22"/>
          <w:szCs w:val="22"/>
        </w:rPr>
        <w:t>–</w:t>
      </w:r>
      <w:r w:rsidRPr="00074FE4">
        <w:rPr>
          <w:rFonts w:cs="Times New Roman"/>
          <w:sz w:val="22"/>
          <w:szCs w:val="22"/>
        </w:rPr>
        <w:t xml:space="preserve"> Оператор) </w:t>
      </w:r>
      <w:r w:rsidR="00BD6D0E">
        <w:rPr>
          <w:rFonts w:cs="Times New Roman"/>
          <w:sz w:val="22"/>
          <w:szCs w:val="22"/>
        </w:rPr>
        <w:t>–</w:t>
      </w:r>
      <w:r w:rsidRPr="00074FE4">
        <w:rPr>
          <w:rFonts w:cs="Times New Roman"/>
          <w:sz w:val="22"/>
          <w:szCs w:val="22"/>
        </w:rPr>
        <w:t xml:space="preserve"> на автоматизированную, а также без использования средств автоматизации обработку моих персональных данных, а именно:</w:t>
      </w:r>
    </w:p>
    <w:p w:rsidR="00B26A14" w:rsidRPr="00074FE4" w:rsidRDefault="00B26A14" w:rsidP="00BD6D0E">
      <w:pPr>
        <w:pStyle w:val="22"/>
        <w:numPr>
          <w:ilvl w:val="1"/>
          <w:numId w:val="22"/>
        </w:numPr>
        <w:shd w:val="clear" w:color="auto" w:fill="auto"/>
        <w:tabs>
          <w:tab w:val="left" w:pos="831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Совершение действий, предусмотренных пунктом 3 статьи 3 Федерального закона от 27.07.2006 № 152-ФЗ «О персональных данных», в отношении следующих персональных данных: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фамилия, имя, отчество;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пол, возраст;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дата и место рождения;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паспортные данные;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семейное положение;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адрес фактического проживания;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номер телефона (домашний, мобильный);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фото- и видеоизображение.</w:t>
      </w:r>
    </w:p>
    <w:p w:rsidR="00B26A14" w:rsidRPr="00074FE4" w:rsidRDefault="00B26A14" w:rsidP="00BD6D0E">
      <w:pPr>
        <w:pStyle w:val="22"/>
        <w:numPr>
          <w:ilvl w:val="1"/>
          <w:numId w:val="22"/>
        </w:numPr>
        <w:shd w:val="clear" w:color="auto" w:fill="auto"/>
        <w:tabs>
          <w:tab w:val="left" w:pos="922"/>
        </w:tabs>
        <w:spacing w:line="240" w:lineRule="auto"/>
        <w:ind w:firstLine="709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Размещение в общедоступных источниках, в том числе в информационно- телекоммуникационной сети «Интернет», следующих персональных данных: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фамилия, имя, отчество;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пол, возраст;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4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дата и место рождения;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семейное положение;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данные документов об образовании, квалификации, профессиональной подготовке, сведения о повышении квалификации;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профессия и любая иная информация, относящаяся к моей личности;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фото- и видеоизображение.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Обработка и передача третьим лицам персональных данных осуществляется в целях: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организации и проведения Конкурса;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19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обеспечения моего участия в Конкурсе;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45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формирования статистических и аналитических отчетов по результатам Конкурса, подготовки информационных материалов;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87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создания базы данных участников Конкурса, размещения информации об участниках Конкурса в информационно-телекоммуникационной сети «Интернет»;</w:t>
      </w:r>
    </w:p>
    <w:p w:rsidR="00B26A14" w:rsidRPr="00074FE4" w:rsidRDefault="00B26A14" w:rsidP="0073617C">
      <w:pPr>
        <w:pStyle w:val="22"/>
        <w:numPr>
          <w:ilvl w:val="0"/>
          <w:numId w:val="22"/>
        </w:numPr>
        <w:shd w:val="clear" w:color="auto" w:fill="auto"/>
        <w:tabs>
          <w:tab w:val="left" w:pos="730"/>
        </w:tabs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обеспечения соблюдения законов и иных нормативных правовых актов Р</w:t>
      </w:r>
      <w:r w:rsidR="00EC2763" w:rsidRPr="00074FE4">
        <w:rPr>
          <w:rFonts w:cs="Times New Roman"/>
          <w:sz w:val="22"/>
          <w:szCs w:val="22"/>
        </w:rPr>
        <w:t>Ф</w:t>
      </w:r>
      <w:r w:rsidRPr="00074FE4">
        <w:rPr>
          <w:rFonts w:cs="Times New Roman"/>
          <w:sz w:val="22"/>
          <w:szCs w:val="22"/>
        </w:rPr>
        <w:t>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Министерству </w:t>
      </w:r>
      <w:r w:rsidR="009A44FA" w:rsidRPr="00074FE4">
        <w:rPr>
          <w:rFonts w:cs="Times New Roman"/>
          <w:sz w:val="22"/>
          <w:szCs w:val="22"/>
        </w:rPr>
        <w:t>образования</w:t>
      </w:r>
      <w:r w:rsidRPr="00074FE4">
        <w:rPr>
          <w:rFonts w:cs="Times New Roman"/>
          <w:sz w:val="22"/>
          <w:szCs w:val="22"/>
        </w:rPr>
        <w:t xml:space="preserve"> Р</w:t>
      </w:r>
      <w:r w:rsidR="009A44FA" w:rsidRPr="00074FE4">
        <w:rPr>
          <w:rFonts w:cs="Times New Roman"/>
          <w:sz w:val="22"/>
          <w:szCs w:val="22"/>
        </w:rPr>
        <w:t>еспублики Тыва</w:t>
      </w:r>
      <w:r w:rsidRPr="00074FE4">
        <w:rPr>
          <w:rFonts w:cs="Times New Roman"/>
          <w:sz w:val="22"/>
          <w:szCs w:val="22"/>
        </w:rPr>
        <w:t>,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lastRenderedPageBreak/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C34131" w:rsidRPr="00074FE4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</w:p>
    <w:p w:rsidR="00C34131" w:rsidRPr="00074FE4" w:rsidRDefault="00C34131" w:rsidP="0073617C">
      <w:pPr>
        <w:pStyle w:val="22"/>
        <w:shd w:val="clear" w:color="auto" w:fill="auto"/>
        <w:spacing w:line="240" w:lineRule="auto"/>
        <w:ind w:firstLine="560"/>
        <w:jc w:val="both"/>
        <w:rPr>
          <w:rFonts w:cs="Times New Roman"/>
          <w:sz w:val="22"/>
          <w:szCs w:val="22"/>
        </w:rPr>
      </w:pPr>
      <w:r w:rsidRPr="00074FE4">
        <w:rPr>
          <w:rFonts w:cs="Times New Roman"/>
          <w:sz w:val="22"/>
          <w:szCs w:val="22"/>
        </w:rPr>
        <w:t>___________________                          ______________                    _________________________</w:t>
      </w:r>
    </w:p>
    <w:p w:rsidR="00B26A14" w:rsidRPr="00074FE4" w:rsidRDefault="00B26A14" w:rsidP="0073617C">
      <w:pPr>
        <w:pStyle w:val="111"/>
        <w:shd w:val="clear" w:color="auto" w:fill="auto"/>
        <w:tabs>
          <w:tab w:val="left" w:pos="4306"/>
          <w:tab w:val="left" w:pos="7099"/>
        </w:tabs>
        <w:spacing w:before="0" w:line="240" w:lineRule="auto"/>
        <w:rPr>
          <w:sz w:val="22"/>
          <w:szCs w:val="22"/>
        </w:rPr>
        <w:sectPr w:rsidR="00B26A14" w:rsidRPr="00074FE4">
          <w:footerReference w:type="default" r:id="rId14"/>
          <w:headerReference w:type="first" r:id="rId15"/>
          <w:footerReference w:type="first" r:id="rId16"/>
          <w:pgSz w:w="11905" w:h="16837"/>
          <w:pgMar w:top="658" w:right="694" w:bottom="1142" w:left="1622" w:header="0" w:footer="3" w:gutter="0"/>
          <w:cols w:space="720"/>
          <w:noEndnote/>
          <w:titlePg/>
          <w:docGrid w:linePitch="360"/>
        </w:sectPr>
      </w:pPr>
      <w:r w:rsidRPr="00074FE4">
        <w:rPr>
          <w:sz w:val="22"/>
          <w:szCs w:val="22"/>
        </w:rPr>
        <w:t>(дата)</w:t>
      </w:r>
      <w:r w:rsidRPr="00074FE4">
        <w:rPr>
          <w:sz w:val="22"/>
          <w:szCs w:val="22"/>
        </w:rPr>
        <w:tab/>
        <w:t>(подпись)</w:t>
      </w:r>
      <w:r w:rsidRPr="00074FE4">
        <w:rPr>
          <w:sz w:val="22"/>
          <w:szCs w:val="22"/>
        </w:rPr>
        <w:tab/>
        <w:t>(расшифровка подписи)</w:t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5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Положению о проведении регионального этапа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конкурса «Учитель года</w:t>
      </w:r>
      <w:r w:rsidR="00D01CAD">
        <w:rPr>
          <w:sz w:val="22"/>
          <w:szCs w:val="22"/>
          <w:lang w:eastAsia="en-US"/>
        </w:rPr>
        <w:t>»</w:t>
      </w:r>
      <w:r w:rsidRPr="00074FE4">
        <w:rPr>
          <w:sz w:val="22"/>
          <w:szCs w:val="22"/>
          <w:lang w:eastAsia="en-US"/>
        </w:rPr>
        <w:t xml:space="preserve"> Республики Тыва в но</w:t>
      </w:r>
      <w:r w:rsidR="00D01CAD">
        <w:rPr>
          <w:sz w:val="22"/>
          <w:szCs w:val="22"/>
          <w:lang w:eastAsia="en-US"/>
        </w:rPr>
        <w:t>минации «Молодой специалист-2026</w:t>
      </w:r>
      <w:r w:rsidRPr="00074FE4">
        <w:rPr>
          <w:sz w:val="22"/>
          <w:szCs w:val="22"/>
          <w:lang w:eastAsia="en-US"/>
        </w:rPr>
        <w:t>»</w:t>
      </w:r>
    </w:p>
    <w:p w:rsidR="009A44FA" w:rsidRPr="00074FE4" w:rsidRDefault="009A44FA" w:rsidP="009A44FA">
      <w:pPr>
        <w:pStyle w:val="36"/>
        <w:shd w:val="clear" w:color="auto" w:fill="auto"/>
        <w:spacing w:before="0" w:after="0" w:line="240" w:lineRule="auto"/>
        <w:jc w:val="right"/>
        <w:rPr>
          <w:b/>
          <w:sz w:val="24"/>
          <w:szCs w:val="22"/>
        </w:rPr>
      </w:pPr>
    </w:p>
    <w:p w:rsidR="00C34131" w:rsidRPr="00074FE4" w:rsidRDefault="00C34131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ВЫПИСКА ИЗ ПРОТОКОЛА</w:t>
      </w:r>
    </w:p>
    <w:p w:rsidR="0060723C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 xml:space="preserve">заседания организационного комитета </w:t>
      </w:r>
      <w:r w:rsidR="009A44FA" w:rsidRPr="00074FE4">
        <w:rPr>
          <w:sz w:val="24"/>
          <w:szCs w:val="22"/>
        </w:rPr>
        <w:t>муниципального</w:t>
      </w:r>
      <w:r w:rsidRPr="00074FE4">
        <w:rPr>
          <w:sz w:val="24"/>
          <w:szCs w:val="22"/>
        </w:rPr>
        <w:t xml:space="preserve"> этапа конкурса </w:t>
      </w:r>
    </w:p>
    <w:p w:rsidR="00B26A14" w:rsidRPr="00074FE4" w:rsidRDefault="00B26A14" w:rsidP="009A44FA">
      <w:pPr>
        <w:pStyle w:val="36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«Учитель года</w:t>
      </w:r>
      <w:r w:rsidR="00D01CAD">
        <w:rPr>
          <w:sz w:val="24"/>
          <w:szCs w:val="22"/>
        </w:rPr>
        <w:t>»</w:t>
      </w:r>
      <w:r w:rsidR="00B37AA5" w:rsidRPr="00074FE4">
        <w:rPr>
          <w:sz w:val="24"/>
          <w:szCs w:val="22"/>
        </w:rPr>
        <w:t xml:space="preserve">Республики Тыва </w:t>
      </w:r>
      <w:r w:rsidR="00A40F15" w:rsidRPr="00074FE4">
        <w:rPr>
          <w:sz w:val="24"/>
          <w:szCs w:val="22"/>
        </w:rPr>
        <w:t xml:space="preserve">в </w:t>
      </w:r>
      <w:r w:rsidR="004E74FF" w:rsidRPr="00074FE4">
        <w:rPr>
          <w:sz w:val="24"/>
          <w:szCs w:val="22"/>
        </w:rPr>
        <w:t>но</w:t>
      </w:r>
      <w:r w:rsidR="00A40F15" w:rsidRPr="00074FE4">
        <w:rPr>
          <w:sz w:val="24"/>
          <w:szCs w:val="22"/>
        </w:rPr>
        <w:t>минации «Молодой специалист</w:t>
      </w:r>
      <w:r w:rsidR="00D01CAD">
        <w:rPr>
          <w:sz w:val="24"/>
          <w:szCs w:val="22"/>
        </w:rPr>
        <w:t>-2026</w:t>
      </w:r>
      <w:r w:rsidR="004E74FF" w:rsidRPr="00074FE4">
        <w:rPr>
          <w:sz w:val="24"/>
          <w:szCs w:val="22"/>
        </w:rPr>
        <w:t>»</w:t>
      </w:r>
    </w:p>
    <w:p w:rsidR="00EC2763" w:rsidRPr="00074FE4" w:rsidRDefault="00B26A14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</w:t>
      </w:r>
      <w:r w:rsidR="009A44FA" w:rsidRPr="00074FE4">
        <w:rPr>
          <w:rFonts w:cs="Times New Roman"/>
          <w:sz w:val="24"/>
          <w:szCs w:val="22"/>
        </w:rPr>
        <w:t xml:space="preserve"> _____________________________________</w:t>
      </w:r>
    </w:p>
    <w:p w:rsidR="00EC2763" w:rsidRPr="00074FE4" w:rsidRDefault="00EC2763" w:rsidP="00EC2763">
      <w:pPr>
        <w:pStyle w:val="50"/>
        <w:shd w:val="clear" w:color="auto" w:fill="auto"/>
        <w:tabs>
          <w:tab w:val="left" w:leader="underscore" w:pos="3339"/>
          <w:tab w:val="left" w:leader="underscore" w:pos="5725"/>
        </w:tabs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(название муниципалитета)</w:t>
      </w:r>
    </w:p>
    <w:p w:rsidR="00EC2763" w:rsidRPr="00074FE4" w:rsidRDefault="00EC2763" w:rsidP="00EC2763">
      <w:pPr>
        <w:pStyle w:val="22"/>
        <w:shd w:val="clear" w:color="auto" w:fill="auto"/>
        <w:spacing w:line="240" w:lineRule="auto"/>
        <w:jc w:val="center"/>
        <w:rPr>
          <w:rFonts w:cs="Times New Roman"/>
          <w:sz w:val="24"/>
          <w:szCs w:val="22"/>
        </w:rPr>
      </w:pPr>
    </w:p>
    <w:p w:rsidR="00B26A14" w:rsidRPr="00074FE4" w:rsidRDefault="009A44FA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Style w:val="51"/>
          <w:sz w:val="24"/>
          <w:szCs w:val="22"/>
        </w:rPr>
        <w:t xml:space="preserve">№_____ от </w:t>
      </w:r>
      <w:r w:rsidR="00B63592" w:rsidRPr="00074FE4">
        <w:rPr>
          <w:rStyle w:val="51"/>
          <w:sz w:val="24"/>
          <w:szCs w:val="22"/>
        </w:rPr>
        <w:t>«__»______________202</w:t>
      </w:r>
      <w:r w:rsidR="00D01CAD">
        <w:rPr>
          <w:rStyle w:val="51"/>
          <w:sz w:val="24"/>
          <w:szCs w:val="22"/>
        </w:rPr>
        <w:t>6</w:t>
      </w:r>
      <w:r w:rsidRPr="00074FE4">
        <w:rPr>
          <w:rStyle w:val="51"/>
          <w:sz w:val="24"/>
          <w:szCs w:val="22"/>
        </w:rPr>
        <w:t xml:space="preserve"> года</w:t>
      </w:r>
    </w:p>
    <w:p w:rsidR="0060723C" w:rsidRPr="00074FE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074FE4" w:rsidRDefault="00B26A14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СЛУШАЛИ: О выдвижении кандидатуры на участие в </w:t>
      </w:r>
      <w:r w:rsidR="00BA6392" w:rsidRPr="00074FE4">
        <w:rPr>
          <w:rFonts w:cs="Times New Roman"/>
          <w:sz w:val="24"/>
          <w:szCs w:val="22"/>
        </w:rPr>
        <w:t>региональном этапе</w:t>
      </w:r>
      <w:r w:rsidRPr="00074FE4">
        <w:rPr>
          <w:rFonts w:cs="Times New Roman"/>
          <w:sz w:val="24"/>
          <w:szCs w:val="22"/>
        </w:rPr>
        <w:t xml:space="preserve"> конкурса «Учитель года Р</w:t>
      </w:r>
      <w:r w:rsidR="00516C98" w:rsidRPr="00074FE4">
        <w:rPr>
          <w:rFonts w:cs="Times New Roman"/>
          <w:sz w:val="24"/>
          <w:szCs w:val="22"/>
        </w:rPr>
        <w:t xml:space="preserve">еспублики Тыва </w:t>
      </w:r>
      <w:r w:rsidR="00A40F15" w:rsidRPr="00074FE4">
        <w:rPr>
          <w:rFonts w:cs="Times New Roman"/>
          <w:sz w:val="24"/>
          <w:szCs w:val="22"/>
        </w:rPr>
        <w:t xml:space="preserve">в </w:t>
      </w:r>
      <w:r w:rsidR="004E74FF" w:rsidRPr="00074FE4">
        <w:rPr>
          <w:rFonts w:cs="Times New Roman"/>
          <w:sz w:val="24"/>
          <w:szCs w:val="22"/>
        </w:rPr>
        <w:t>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D01CAD">
        <w:rPr>
          <w:rFonts w:cs="Times New Roman"/>
          <w:sz w:val="24"/>
          <w:szCs w:val="22"/>
        </w:rPr>
        <w:t>-2026</w:t>
      </w:r>
      <w:r w:rsidR="004E74FF" w:rsidRPr="00074FE4">
        <w:rPr>
          <w:rFonts w:cs="Times New Roman"/>
          <w:sz w:val="24"/>
          <w:szCs w:val="22"/>
        </w:rPr>
        <w:t>»</w:t>
      </w:r>
      <w:r w:rsidR="00BA6392" w:rsidRPr="00074FE4">
        <w:rPr>
          <w:rFonts w:cs="Times New Roman"/>
          <w:sz w:val="24"/>
          <w:szCs w:val="22"/>
        </w:rPr>
        <w:t>»</w:t>
      </w:r>
      <w:r w:rsidRPr="00074FE4">
        <w:rPr>
          <w:rFonts w:cs="Times New Roman"/>
          <w:sz w:val="24"/>
          <w:szCs w:val="22"/>
        </w:rPr>
        <w:t>.</w:t>
      </w:r>
    </w:p>
    <w:p w:rsidR="0060723C" w:rsidRPr="00074FE4" w:rsidRDefault="0060723C" w:rsidP="00BA63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</w:p>
    <w:p w:rsidR="00B26A14" w:rsidRPr="00074FE4" w:rsidRDefault="00B26A14" w:rsidP="00B63592">
      <w:pPr>
        <w:pStyle w:val="22"/>
        <w:shd w:val="clear" w:color="auto" w:fill="auto"/>
        <w:spacing w:line="240" w:lineRule="auto"/>
        <w:jc w:val="both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 xml:space="preserve">РЕШИЛИ: Выдвинуть на участие в </w:t>
      </w:r>
      <w:r w:rsidR="00BA6392" w:rsidRPr="00074FE4">
        <w:rPr>
          <w:rFonts w:cs="Times New Roman"/>
          <w:sz w:val="24"/>
          <w:szCs w:val="22"/>
        </w:rPr>
        <w:t xml:space="preserve">региональномэтапе </w:t>
      </w:r>
      <w:r w:rsidRPr="00074FE4">
        <w:rPr>
          <w:rFonts w:cs="Times New Roman"/>
          <w:sz w:val="24"/>
          <w:szCs w:val="22"/>
        </w:rPr>
        <w:t>конкурса «Учитель года Р</w:t>
      </w:r>
      <w:r w:rsidR="00B37AA5" w:rsidRPr="00074FE4">
        <w:rPr>
          <w:rFonts w:cs="Times New Roman"/>
          <w:sz w:val="24"/>
          <w:szCs w:val="22"/>
        </w:rPr>
        <w:t xml:space="preserve">еспублики Тыва </w:t>
      </w:r>
      <w:r w:rsidR="004E74FF" w:rsidRPr="00074FE4">
        <w:rPr>
          <w:rFonts w:cs="Times New Roman"/>
          <w:sz w:val="24"/>
          <w:szCs w:val="22"/>
        </w:rPr>
        <w:t>в 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D01CAD">
        <w:rPr>
          <w:rFonts w:cs="Times New Roman"/>
          <w:sz w:val="24"/>
          <w:szCs w:val="22"/>
        </w:rPr>
        <w:t>-2026</w:t>
      </w:r>
      <w:r w:rsidR="004E74FF" w:rsidRPr="00074FE4">
        <w:rPr>
          <w:rFonts w:cs="Times New Roman"/>
          <w:sz w:val="24"/>
          <w:szCs w:val="22"/>
        </w:rPr>
        <w:t>»</w:t>
      </w:r>
      <w:r w:rsidR="007D05D8" w:rsidRPr="00074FE4">
        <w:rPr>
          <w:rFonts w:cs="Times New Roman"/>
          <w:sz w:val="24"/>
          <w:szCs w:val="22"/>
        </w:rPr>
        <w:t>» ________________</w:t>
      </w:r>
      <w:r w:rsidR="00516C98" w:rsidRPr="00074FE4">
        <w:rPr>
          <w:rFonts w:cs="Times New Roman"/>
          <w:sz w:val="24"/>
          <w:szCs w:val="22"/>
        </w:rPr>
        <w:t>____________</w:t>
      </w:r>
    </w:p>
    <w:p w:rsidR="00B26A14" w:rsidRPr="00074FE4" w:rsidRDefault="00B26A14" w:rsidP="0073617C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>(фамилия, имя, отчество)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1541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занявшего место</w:t>
      </w:r>
      <w:r w:rsidRPr="00074FE4">
        <w:rPr>
          <w:rFonts w:cs="Times New Roman"/>
          <w:sz w:val="24"/>
          <w:szCs w:val="22"/>
          <w:vertAlign w:val="superscript"/>
        </w:rPr>
        <w:footnoteReference w:id="1"/>
      </w:r>
      <w:r w:rsidRPr="00074FE4">
        <w:rPr>
          <w:rFonts w:cs="Times New Roman"/>
          <w:sz w:val="24"/>
          <w:szCs w:val="22"/>
        </w:rPr>
        <w:t xml:space="preserve"> на </w:t>
      </w:r>
      <w:r w:rsidR="007D05D8" w:rsidRPr="00074FE4">
        <w:rPr>
          <w:rFonts w:cs="Times New Roman"/>
          <w:sz w:val="24"/>
          <w:szCs w:val="22"/>
        </w:rPr>
        <w:t>муниципальном</w:t>
      </w:r>
      <w:r w:rsidRPr="00074FE4">
        <w:rPr>
          <w:rFonts w:cs="Times New Roman"/>
          <w:sz w:val="24"/>
          <w:szCs w:val="22"/>
        </w:rPr>
        <w:t xml:space="preserve"> этапе конкурса «Учитель года</w:t>
      </w:r>
      <w:r w:rsidR="00B37AA5" w:rsidRPr="00074FE4">
        <w:rPr>
          <w:rFonts w:cs="Times New Roman"/>
          <w:sz w:val="24"/>
          <w:szCs w:val="22"/>
        </w:rPr>
        <w:t xml:space="preserve">Республики Тыва </w:t>
      </w:r>
      <w:r w:rsidR="004E74FF" w:rsidRPr="00074FE4">
        <w:rPr>
          <w:rFonts w:cs="Times New Roman"/>
          <w:sz w:val="24"/>
          <w:szCs w:val="22"/>
        </w:rPr>
        <w:t>в но</w:t>
      </w:r>
      <w:r w:rsidR="00A40F15" w:rsidRPr="00074FE4">
        <w:rPr>
          <w:rFonts w:cs="Times New Roman"/>
          <w:sz w:val="24"/>
          <w:szCs w:val="22"/>
        </w:rPr>
        <w:t>минации «Молодой специалист</w:t>
      </w:r>
      <w:r w:rsidR="00B37AA5" w:rsidRPr="00074FE4">
        <w:rPr>
          <w:rFonts w:cs="Times New Roman"/>
          <w:sz w:val="24"/>
          <w:szCs w:val="22"/>
        </w:rPr>
        <w:t>-20</w:t>
      </w:r>
      <w:r w:rsidR="00D01CAD">
        <w:rPr>
          <w:rFonts w:cs="Times New Roman"/>
          <w:sz w:val="24"/>
          <w:szCs w:val="22"/>
        </w:rPr>
        <w:t>26</w:t>
      </w:r>
      <w:r w:rsidR="007D05D8" w:rsidRPr="00074FE4">
        <w:rPr>
          <w:rFonts w:cs="Times New Roman"/>
          <w:sz w:val="24"/>
          <w:szCs w:val="22"/>
        </w:rPr>
        <w:t>»</w:t>
      </w: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7728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в</w:t>
      </w:r>
      <w:r w:rsidRPr="00074FE4">
        <w:rPr>
          <w:rFonts w:cs="Times New Roman"/>
          <w:sz w:val="24"/>
          <w:szCs w:val="22"/>
        </w:rPr>
        <w:tab/>
        <w:t>в 202</w:t>
      </w:r>
      <w:r w:rsidR="00D01CAD">
        <w:rPr>
          <w:rFonts w:cs="Times New Roman"/>
          <w:sz w:val="24"/>
          <w:szCs w:val="22"/>
        </w:rPr>
        <w:t>6</w:t>
      </w:r>
      <w:r w:rsidRPr="00074FE4">
        <w:rPr>
          <w:rFonts w:cs="Times New Roman"/>
          <w:sz w:val="24"/>
          <w:szCs w:val="22"/>
        </w:rPr>
        <w:t xml:space="preserve"> году.</w:t>
      </w:r>
    </w:p>
    <w:p w:rsidR="00B26A14" w:rsidRPr="00074FE4" w:rsidRDefault="00B26A14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  <w:r w:rsidRPr="00074FE4">
        <w:rPr>
          <w:sz w:val="24"/>
          <w:szCs w:val="22"/>
        </w:rPr>
        <w:t xml:space="preserve">(название </w:t>
      </w:r>
      <w:r w:rsidR="007D05D8" w:rsidRPr="00074FE4">
        <w:rPr>
          <w:sz w:val="24"/>
          <w:szCs w:val="22"/>
        </w:rPr>
        <w:t>муниципалитета</w:t>
      </w:r>
      <w:r w:rsidRPr="00074FE4">
        <w:rPr>
          <w:sz w:val="24"/>
          <w:szCs w:val="22"/>
        </w:rPr>
        <w:t>)</w:t>
      </w:r>
    </w:p>
    <w:p w:rsidR="009F760C" w:rsidRPr="00074FE4" w:rsidRDefault="009F760C" w:rsidP="007D05D8">
      <w:pPr>
        <w:pStyle w:val="50"/>
        <w:shd w:val="clear" w:color="auto" w:fill="auto"/>
        <w:spacing w:before="0" w:after="0" w:line="240" w:lineRule="auto"/>
        <w:jc w:val="center"/>
        <w:rPr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tabs>
          <w:tab w:val="left" w:leader="underscore" w:pos="1138"/>
          <w:tab w:val="left" w:pos="2827"/>
          <w:tab w:val="left" w:leader="underscore" w:pos="4637"/>
          <w:tab w:val="left" w:pos="5899"/>
          <w:tab w:val="left" w:leader="underscore" w:pos="8669"/>
        </w:tabs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«ЗА»:</w:t>
      </w:r>
      <w:r w:rsidRPr="00074FE4">
        <w:rPr>
          <w:rFonts w:cs="Times New Roman"/>
          <w:sz w:val="24"/>
          <w:szCs w:val="22"/>
        </w:rPr>
        <w:tab/>
        <w:t>чел.</w:t>
      </w:r>
      <w:r w:rsidRPr="00074FE4">
        <w:rPr>
          <w:rFonts w:cs="Times New Roman"/>
          <w:sz w:val="24"/>
          <w:szCs w:val="22"/>
        </w:rPr>
        <w:tab/>
        <w:t>«ПРОТИВ»:</w:t>
      </w:r>
      <w:r w:rsidRPr="00074FE4">
        <w:rPr>
          <w:rFonts w:cs="Times New Roman"/>
          <w:sz w:val="24"/>
          <w:szCs w:val="22"/>
        </w:rPr>
        <w:tab/>
        <w:t>чел.</w:t>
      </w:r>
      <w:r w:rsidRPr="00074FE4">
        <w:rPr>
          <w:rFonts w:cs="Times New Roman"/>
          <w:sz w:val="24"/>
          <w:szCs w:val="22"/>
        </w:rPr>
        <w:tab/>
        <w:t>«ВОЗДЕРЖАЛИСЬ»:</w:t>
      </w:r>
      <w:r w:rsidRPr="00074FE4">
        <w:rPr>
          <w:rFonts w:cs="Times New Roman"/>
          <w:sz w:val="24"/>
          <w:szCs w:val="22"/>
        </w:rPr>
        <w:tab/>
        <w:t>чел.</w:t>
      </w: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7D05D8" w:rsidRPr="00074FE4" w:rsidRDefault="007D05D8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Председатель Оргкомитета</w:t>
      </w:r>
    </w:p>
    <w:p w:rsidR="00B26A14" w:rsidRPr="00074FE4" w:rsidRDefault="00B26A14" w:rsidP="0073617C">
      <w:pPr>
        <w:pStyle w:val="50"/>
        <w:shd w:val="clear" w:color="auto" w:fill="auto"/>
        <w:tabs>
          <w:tab w:val="left" w:pos="7075"/>
        </w:tabs>
        <w:spacing w:before="0" w:after="0" w:line="240" w:lineRule="auto"/>
        <w:rPr>
          <w:sz w:val="24"/>
          <w:szCs w:val="22"/>
        </w:rPr>
      </w:pPr>
      <w:r w:rsidRPr="00074FE4">
        <w:rPr>
          <w:sz w:val="24"/>
          <w:szCs w:val="22"/>
        </w:rPr>
        <w:t>(указать должность, Ф.И.О)</w:t>
      </w:r>
      <w:r w:rsidRPr="00074FE4">
        <w:rPr>
          <w:sz w:val="24"/>
          <w:szCs w:val="22"/>
        </w:rPr>
        <w:tab/>
        <w:t>(подпись)</w:t>
      </w:r>
    </w:p>
    <w:p w:rsidR="00B26A14" w:rsidRPr="00074FE4" w:rsidRDefault="00B26A14" w:rsidP="0073617C">
      <w:pPr>
        <w:pStyle w:val="22"/>
        <w:shd w:val="clear" w:color="auto" w:fill="auto"/>
        <w:spacing w:line="240" w:lineRule="auto"/>
        <w:rPr>
          <w:rFonts w:cs="Times New Roman"/>
          <w:sz w:val="24"/>
          <w:szCs w:val="22"/>
        </w:rPr>
      </w:pPr>
      <w:r w:rsidRPr="00074FE4">
        <w:rPr>
          <w:rFonts w:cs="Times New Roman"/>
          <w:sz w:val="24"/>
          <w:szCs w:val="22"/>
        </w:rPr>
        <w:t>М. П.</w:t>
      </w: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4"/>
          <w:szCs w:val="22"/>
        </w:rPr>
      </w:pPr>
    </w:p>
    <w:p w:rsidR="007D05D8" w:rsidRPr="00074FE4" w:rsidRDefault="007D05D8" w:rsidP="0073617C">
      <w:pPr>
        <w:pStyle w:val="36"/>
        <w:shd w:val="clear" w:color="auto" w:fill="auto"/>
        <w:spacing w:before="0" w:after="0" w:line="240" w:lineRule="auto"/>
        <w:rPr>
          <w:sz w:val="22"/>
          <w:szCs w:val="22"/>
        </w:rPr>
      </w:pPr>
    </w:p>
    <w:p w:rsidR="007D05D8" w:rsidRPr="00074FE4" w:rsidRDefault="007D05D8">
      <w:pPr>
        <w:spacing w:after="200" w:line="276" w:lineRule="auto"/>
        <w:rPr>
          <w:sz w:val="22"/>
          <w:szCs w:val="22"/>
          <w:lang w:eastAsia="en-US"/>
        </w:rPr>
      </w:pPr>
      <w:r w:rsidRPr="00074FE4">
        <w:rPr>
          <w:sz w:val="22"/>
          <w:szCs w:val="22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6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Положению о проведении регионального этапа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конкурса «Учитель года Республики Тыва в но</w:t>
      </w:r>
      <w:r w:rsidR="00D01CAD">
        <w:rPr>
          <w:sz w:val="22"/>
          <w:szCs w:val="22"/>
          <w:lang w:eastAsia="en-US"/>
        </w:rPr>
        <w:t>минации «Молодой специалист-2026</w:t>
      </w:r>
      <w:r w:rsidRPr="00074FE4">
        <w:rPr>
          <w:sz w:val="22"/>
          <w:szCs w:val="22"/>
          <w:lang w:eastAsia="en-US"/>
        </w:rPr>
        <w:t>»</w:t>
      </w:r>
    </w:p>
    <w:p w:rsidR="00EC2763" w:rsidRPr="00074FE4" w:rsidRDefault="00EC2763" w:rsidP="007D05D8">
      <w:pPr>
        <w:pStyle w:val="36"/>
        <w:shd w:val="clear" w:color="auto" w:fill="auto"/>
        <w:spacing w:before="0" w:after="0" w:line="240" w:lineRule="auto"/>
        <w:jc w:val="right"/>
        <w:rPr>
          <w:sz w:val="24"/>
          <w:szCs w:val="22"/>
        </w:rPr>
      </w:pPr>
    </w:p>
    <w:p w:rsidR="00A40F15" w:rsidRPr="00074FE4" w:rsidRDefault="00A40F15" w:rsidP="00A40F15">
      <w:pPr>
        <w:jc w:val="center"/>
        <w:rPr>
          <w:b/>
          <w:bCs/>
          <w:sz w:val="24"/>
          <w:szCs w:val="24"/>
        </w:rPr>
      </w:pPr>
      <w:r w:rsidRPr="00074FE4">
        <w:rPr>
          <w:b/>
          <w:bCs/>
          <w:sz w:val="24"/>
          <w:szCs w:val="24"/>
        </w:rPr>
        <w:t xml:space="preserve">Заявка </w:t>
      </w:r>
    </w:p>
    <w:p w:rsidR="00A40F15" w:rsidRPr="00074FE4" w:rsidRDefault="00A40F15" w:rsidP="00A40F15">
      <w:pPr>
        <w:jc w:val="center"/>
        <w:rPr>
          <w:b/>
          <w:bCs/>
          <w:sz w:val="24"/>
          <w:szCs w:val="24"/>
        </w:rPr>
      </w:pPr>
      <w:r w:rsidRPr="00074FE4">
        <w:rPr>
          <w:b/>
          <w:bCs/>
          <w:sz w:val="24"/>
          <w:szCs w:val="24"/>
        </w:rPr>
        <w:t>на урок участника регионального этапа конкурса «Учитель года Республики</w:t>
      </w:r>
      <w:r w:rsidR="00516C98" w:rsidRPr="00074FE4">
        <w:rPr>
          <w:b/>
          <w:bCs/>
          <w:sz w:val="24"/>
          <w:szCs w:val="24"/>
        </w:rPr>
        <w:t xml:space="preserve"> Тыва </w:t>
      </w:r>
      <w:r w:rsidRPr="00074FE4">
        <w:rPr>
          <w:b/>
          <w:bCs/>
          <w:sz w:val="24"/>
          <w:szCs w:val="22"/>
        </w:rPr>
        <w:t>в но</w:t>
      </w:r>
      <w:r w:rsidR="00761BA9" w:rsidRPr="00074FE4">
        <w:rPr>
          <w:b/>
          <w:bCs/>
          <w:sz w:val="24"/>
          <w:szCs w:val="22"/>
        </w:rPr>
        <w:t>минации «Молодой специалист</w:t>
      </w:r>
      <w:r w:rsidR="00D01CAD">
        <w:rPr>
          <w:b/>
          <w:bCs/>
          <w:sz w:val="24"/>
          <w:szCs w:val="22"/>
        </w:rPr>
        <w:t>-2025</w:t>
      </w:r>
      <w:r w:rsidRPr="00074FE4">
        <w:rPr>
          <w:b/>
          <w:bCs/>
          <w:sz w:val="24"/>
          <w:szCs w:val="24"/>
        </w:rPr>
        <w:t>»</w:t>
      </w:r>
    </w:p>
    <w:p w:rsidR="00A40F15" w:rsidRPr="00074FE4" w:rsidRDefault="00A40F15" w:rsidP="00A40F15">
      <w:pPr>
        <w:jc w:val="center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ФИО конкурсанта: ____________________________________________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Образовательная организация: 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Название предмета, класс: 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Тема занятия: __________________________________________________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Заявка на оборудование: _______________________________________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Количество учащихся на уроке: _______________________________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>Количество участников на мастер-классе:_________________________</w:t>
      </w: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</w:p>
    <w:p w:rsidR="00A40F15" w:rsidRPr="00074FE4" w:rsidRDefault="00A40F15" w:rsidP="00A40F15">
      <w:pPr>
        <w:spacing w:line="360" w:lineRule="auto"/>
        <w:jc w:val="both"/>
        <w:rPr>
          <w:sz w:val="24"/>
          <w:szCs w:val="24"/>
        </w:rPr>
      </w:pPr>
      <w:r w:rsidRPr="00074FE4">
        <w:rPr>
          <w:sz w:val="24"/>
          <w:szCs w:val="24"/>
        </w:rPr>
        <w:t xml:space="preserve">                                                                                             Подпись участника</w:t>
      </w:r>
    </w:p>
    <w:p w:rsidR="00A40F15" w:rsidRPr="00074FE4" w:rsidRDefault="00A40F15" w:rsidP="00A40F15">
      <w:pPr>
        <w:shd w:val="clear" w:color="auto" w:fill="FFFFFF"/>
        <w:rPr>
          <w:b/>
          <w:sz w:val="24"/>
          <w:szCs w:val="24"/>
        </w:rPr>
      </w:pPr>
      <w:r w:rsidRPr="00074FE4">
        <w:rPr>
          <w:sz w:val="24"/>
          <w:szCs w:val="24"/>
        </w:rPr>
        <w:br w:type="page"/>
      </w:r>
    </w:p>
    <w:p w:rsidR="00C34131" w:rsidRPr="00074FE4" w:rsidRDefault="00C34131" w:rsidP="00C34131">
      <w:pPr>
        <w:tabs>
          <w:tab w:val="left" w:pos="7966"/>
          <w:tab w:val="left" w:leader="underscore" w:pos="9021"/>
        </w:tabs>
        <w:ind w:firstLine="1520"/>
        <w:jc w:val="right"/>
        <w:rPr>
          <w:sz w:val="24"/>
          <w:szCs w:val="22"/>
          <w:lang w:eastAsia="en-US"/>
        </w:rPr>
      </w:pPr>
      <w:r w:rsidRPr="00074FE4">
        <w:rPr>
          <w:sz w:val="24"/>
          <w:szCs w:val="22"/>
          <w:lang w:eastAsia="en-US"/>
        </w:rPr>
        <w:lastRenderedPageBreak/>
        <w:t xml:space="preserve">Приложение 7 к 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Положению о проведении регионального этапа</w:t>
      </w:r>
    </w:p>
    <w:p w:rsidR="00C34131" w:rsidRPr="00074FE4" w:rsidRDefault="00C34131" w:rsidP="00C34131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конкурса «Учитель года Республики Тыва в но</w:t>
      </w:r>
      <w:r w:rsidR="005644FE" w:rsidRPr="00074FE4">
        <w:rPr>
          <w:sz w:val="22"/>
          <w:szCs w:val="22"/>
          <w:lang w:eastAsia="en-US"/>
        </w:rPr>
        <w:t>минации «Молодой специа</w:t>
      </w:r>
      <w:r w:rsidR="00D01CAD">
        <w:rPr>
          <w:sz w:val="22"/>
          <w:szCs w:val="22"/>
          <w:lang w:eastAsia="en-US"/>
        </w:rPr>
        <w:t>лист-2026</w:t>
      </w:r>
      <w:r w:rsidRPr="00074FE4">
        <w:rPr>
          <w:sz w:val="22"/>
          <w:szCs w:val="22"/>
          <w:lang w:eastAsia="en-US"/>
        </w:rPr>
        <w:t>»</w:t>
      </w:r>
    </w:p>
    <w:p w:rsidR="00611099" w:rsidRPr="00074FE4" w:rsidRDefault="00611099" w:rsidP="00C34131">
      <w:pPr>
        <w:jc w:val="right"/>
        <w:rPr>
          <w:sz w:val="22"/>
          <w:szCs w:val="22"/>
          <w:lang w:eastAsia="en-US"/>
        </w:rPr>
      </w:pP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p w:rsidR="00611099" w:rsidRPr="00074FE4" w:rsidRDefault="00611099" w:rsidP="00611099">
      <w:pPr>
        <w:jc w:val="center"/>
        <w:rPr>
          <w:b/>
          <w:sz w:val="24"/>
          <w:szCs w:val="22"/>
          <w:lang w:eastAsia="en-US"/>
        </w:rPr>
      </w:pPr>
      <w:r w:rsidRPr="00074FE4">
        <w:rPr>
          <w:b/>
          <w:sz w:val="24"/>
          <w:szCs w:val="22"/>
          <w:lang w:eastAsia="en-US"/>
        </w:rPr>
        <w:t>Конкурсное испытание «Сочинение-рассуждение»</w:t>
      </w: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tbl>
      <w:tblPr>
        <w:tblStyle w:val="af0"/>
        <w:tblW w:w="9776" w:type="dxa"/>
        <w:tblLayout w:type="fixed"/>
        <w:tblLook w:val="04A0"/>
      </w:tblPr>
      <w:tblGrid>
        <w:gridCol w:w="562"/>
        <w:gridCol w:w="2948"/>
        <w:gridCol w:w="4990"/>
        <w:gridCol w:w="1276"/>
      </w:tblGrid>
      <w:tr w:rsidR="00611099" w:rsidRPr="00074FE4" w:rsidTr="00FE2DA5">
        <w:tc>
          <w:tcPr>
            <w:tcW w:w="562" w:type="dxa"/>
          </w:tcPr>
          <w:p w:rsidR="00611099" w:rsidRPr="00074FE4" w:rsidRDefault="00611099" w:rsidP="00611099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48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 xml:space="preserve">Критерии </w:t>
            </w:r>
          </w:p>
        </w:tc>
        <w:tc>
          <w:tcPr>
            <w:tcW w:w="4990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 xml:space="preserve">Показатели 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Оценка в баллах</w:t>
            </w:r>
          </w:p>
        </w:tc>
      </w:tr>
      <w:tr w:rsidR="00611099" w:rsidRPr="00074FE4" w:rsidTr="00FE2DA5">
        <w:tc>
          <w:tcPr>
            <w:tcW w:w="562" w:type="dxa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48" w:type="dxa"/>
            <w:vAlign w:val="center"/>
          </w:tcPr>
          <w:p w:rsidR="00611099" w:rsidRPr="00074FE4" w:rsidRDefault="00B7243D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243D">
              <w:rPr>
                <w:rFonts w:eastAsia="Calibri"/>
                <w:sz w:val="24"/>
                <w:szCs w:val="24"/>
                <w:lang w:eastAsia="en-US"/>
              </w:rPr>
              <w:t>Грамотная формулировка и соответствие сочинения тематическому направлению</w:t>
            </w:r>
          </w:p>
        </w:tc>
        <w:tc>
          <w:tcPr>
            <w:tcW w:w="4990" w:type="dxa"/>
          </w:tcPr>
          <w:p w:rsidR="00611099" w:rsidRPr="00074FE4" w:rsidRDefault="00E70DFD" w:rsidP="00E70DF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1.1. Соответствие 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 xml:space="preserve">сочинения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>тематическому направлению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 xml:space="preserve"> Конкурса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(в т.ч. </w:t>
            </w:r>
            <w:r w:rsidRPr="00074FE4">
              <w:rPr>
                <w:rFonts w:eastAsia="Calibri"/>
                <w:sz w:val="24"/>
                <w:szCs w:val="24"/>
                <w:lang w:eastAsia="en-US"/>
              </w:rPr>
              <w:t>уместность, самостоятельность, оригинальность, адекватность содержанию</w:t>
            </w:r>
            <w:r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FE2DA5">
        <w:tc>
          <w:tcPr>
            <w:tcW w:w="562" w:type="dxa"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48" w:type="dxa"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 xml:space="preserve">Соблюдение </w:t>
            </w:r>
          </w:p>
          <w:p w:rsidR="00611099" w:rsidRPr="00074FE4" w:rsidRDefault="00611099" w:rsidP="00922BE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характеристик выбранного жанра</w:t>
            </w:r>
            <w:r w:rsidR="005E5279">
              <w:rPr>
                <w:rFonts w:eastAsia="Calibri"/>
                <w:sz w:val="24"/>
                <w:szCs w:val="24"/>
                <w:lang w:eastAsia="en-US"/>
              </w:rPr>
              <w:t xml:space="preserve"> и композиции</w:t>
            </w:r>
            <w:r w:rsidR="005E5279" w:rsidRPr="00074FE4">
              <w:rPr>
                <w:rFonts w:eastAsia="Calibri"/>
                <w:sz w:val="24"/>
                <w:szCs w:val="24"/>
                <w:lang w:eastAsia="en-US"/>
              </w:rPr>
              <w:t xml:space="preserve"> в сочинении</w:t>
            </w:r>
          </w:p>
        </w:tc>
        <w:tc>
          <w:tcPr>
            <w:tcW w:w="4990" w:type="dxa"/>
          </w:tcPr>
          <w:p w:rsidR="00611099" w:rsidRPr="00074FE4" w:rsidRDefault="00611099" w:rsidP="005E527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 xml:space="preserve">2.1. </w:t>
            </w:r>
            <w:r w:rsidR="005E5279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FE2DA5">
              <w:rPr>
                <w:rFonts w:eastAsia="Calibri"/>
                <w:sz w:val="24"/>
                <w:szCs w:val="24"/>
                <w:lang w:eastAsia="en-US"/>
              </w:rPr>
              <w:t>оответствие</w:t>
            </w:r>
            <w:r w:rsidR="00F2127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E2DA5">
              <w:rPr>
                <w:rFonts w:eastAsia="Calibri"/>
                <w:sz w:val="24"/>
                <w:szCs w:val="24"/>
                <w:lang w:eastAsia="en-US"/>
              </w:rPr>
              <w:t>сочинения признакам</w:t>
            </w:r>
            <w:r w:rsidRPr="00074FE4">
              <w:rPr>
                <w:rFonts w:eastAsia="Calibri"/>
                <w:sz w:val="24"/>
                <w:szCs w:val="24"/>
                <w:lang w:eastAsia="en-US"/>
              </w:rPr>
              <w:t xml:space="preserve"> выбранного жанра</w:t>
            </w:r>
            <w:r w:rsidR="005E5279">
              <w:rPr>
                <w:rFonts w:eastAsia="Calibri"/>
                <w:sz w:val="24"/>
                <w:szCs w:val="24"/>
                <w:lang w:eastAsia="en-US"/>
              </w:rPr>
              <w:t>, ц</w:t>
            </w:r>
            <w:r w:rsidR="005E5279" w:rsidRPr="00074FE4">
              <w:rPr>
                <w:rFonts w:eastAsia="Calibri"/>
                <w:sz w:val="24"/>
                <w:szCs w:val="24"/>
                <w:lang w:eastAsia="en-US"/>
              </w:rPr>
              <w:t>ельность, логичность и соразмерность композиции сочинения.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FE2DA5">
        <w:tc>
          <w:tcPr>
            <w:tcW w:w="562" w:type="dxa"/>
            <w:vMerge w:val="restart"/>
            <w:vAlign w:val="center"/>
          </w:tcPr>
          <w:p w:rsidR="00611099" w:rsidRPr="00074FE4" w:rsidRDefault="005E527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948" w:type="dxa"/>
            <w:vMerge w:val="restart"/>
            <w:vAlign w:val="center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Выражение в сочинении авторской позиции</w:t>
            </w:r>
            <w:r w:rsidR="00922BE5">
              <w:rPr>
                <w:rFonts w:eastAsia="Calibri"/>
                <w:sz w:val="24"/>
                <w:szCs w:val="24"/>
                <w:lang w:eastAsia="en-US"/>
              </w:rPr>
              <w:t xml:space="preserve"> и практикоприменимость описанных суждений.</w:t>
            </w:r>
          </w:p>
        </w:tc>
        <w:tc>
          <w:tcPr>
            <w:tcW w:w="4990" w:type="dxa"/>
          </w:tcPr>
          <w:p w:rsidR="00611099" w:rsidRPr="00074FE4" w:rsidRDefault="005E527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>.1. Соотнесенность содержания сочинения с личностным интеллектуальным и эмоциональным и</w:t>
            </w:r>
            <w:r w:rsidR="00F2127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>эстетическим опытом</w:t>
            </w:r>
            <w:r w:rsidR="00410147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FE2DA5">
        <w:tc>
          <w:tcPr>
            <w:tcW w:w="562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90" w:type="dxa"/>
          </w:tcPr>
          <w:p w:rsidR="00611099" w:rsidRPr="00074FE4" w:rsidRDefault="005E5279" w:rsidP="00FE2DA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FE2DA5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>. Соответствие речевого оформления сочинения коммуникативному замыслу автора</w:t>
            </w:r>
            <w:r w:rsidR="00F21277">
              <w:rPr>
                <w:rFonts w:eastAsia="Calibri"/>
                <w:sz w:val="24"/>
                <w:szCs w:val="24"/>
                <w:lang w:eastAsia="en-US"/>
              </w:rPr>
              <w:t>, в т.ч. т</w:t>
            </w:r>
            <w:r w:rsidR="005A04A7" w:rsidRPr="00074FE4">
              <w:rPr>
                <w:rFonts w:eastAsia="Calibri"/>
                <w:sz w:val="24"/>
                <w:szCs w:val="24"/>
                <w:lang w:eastAsia="en-US"/>
              </w:rPr>
              <w:t xml:space="preserve">очность и ясность </w:t>
            </w:r>
            <w:r w:rsidR="00F21277">
              <w:rPr>
                <w:rFonts w:eastAsia="Calibri"/>
                <w:sz w:val="24"/>
                <w:szCs w:val="24"/>
                <w:lang w:eastAsia="en-US"/>
              </w:rPr>
              <w:t xml:space="preserve">письменной </w:t>
            </w:r>
            <w:r w:rsidR="005A04A7" w:rsidRPr="00074FE4">
              <w:rPr>
                <w:rFonts w:eastAsia="Calibri"/>
                <w:sz w:val="24"/>
                <w:szCs w:val="24"/>
                <w:lang w:eastAsia="en-US"/>
              </w:rPr>
              <w:t>речи.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FE2DA5">
        <w:tc>
          <w:tcPr>
            <w:tcW w:w="562" w:type="dxa"/>
            <w:vMerge w:val="restart"/>
            <w:vAlign w:val="center"/>
          </w:tcPr>
          <w:p w:rsidR="00611099" w:rsidRPr="00074FE4" w:rsidRDefault="005E527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48" w:type="dxa"/>
            <w:vMerge w:val="restart"/>
            <w:vAlign w:val="center"/>
          </w:tcPr>
          <w:p w:rsidR="00611099" w:rsidRPr="00074FE4" w:rsidRDefault="00611099" w:rsidP="0061109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Художественное своеобразие и речевое оформление сочинения</w:t>
            </w:r>
          </w:p>
        </w:tc>
        <w:tc>
          <w:tcPr>
            <w:tcW w:w="4990" w:type="dxa"/>
          </w:tcPr>
          <w:p w:rsidR="00611099" w:rsidRPr="00074FE4" w:rsidRDefault="005E5279" w:rsidP="005E527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>.1. Богатство лексики</w:t>
            </w:r>
            <w:r w:rsidR="00103264">
              <w:rPr>
                <w:rFonts w:eastAsia="Calibri"/>
                <w:sz w:val="24"/>
                <w:szCs w:val="24"/>
                <w:lang w:eastAsia="en-US"/>
              </w:rPr>
              <w:t>, и</w:t>
            </w:r>
            <w:r w:rsidR="00FE2DA5" w:rsidRPr="00074FE4">
              <w:rPr>
                <w:rFonts w:eastAsia="Calibri"/>
                <w:sz w:val="24"/>
                <w:szCs w:val="24"/>
                <w:lang w:eastAsia="en-US"/>
              </w:rPr>
              <w:t>спользование афоризмов, цитат</w:t>
            </w:r>
            <w:r w:rsidR="00103264">
              <w:rPr>
                <w:rFonts w:eastAsia="Calibri"/>
                <w:sz w:val="24"/>
                <w:szCs w:val="24"/>
                <w:lang w:eastAsia="en-US"/>
              </w:rPr>
              <w:t>, р</w:t>
            </w:r>
            <w:r w:rsidR="00FE2DA5" w:rsidRPr="00074FE4">
              <w:rPr>
                <w:rFonts w:eastAsia="Calibri"/>
                <w:sz w:val="24"/>
                <w:szCs w:val="24"/>
                <w:lang w:eastAsia="en-US"/>
              </w:rPr>
              <w:t>азнообраз</w:t>
            </w:r>
            <w:r w:rsidR="00103264">
              <w:rPr>
                <w:rFonts w:eastAsia="Calibri"/>
                <w:sz w:val="24"/>
                <w:szCs w:val="24"/>
                <w:lang w:eastAsia="en-US"/>
              </w:rPr>
              <w:t>ие синтаксических конструкций, н</w:t>
            </w:r>
            <w:r w:rsidR="00FE2DA5" w:rsidRPr="00074FE4">
              <w:rPr>
                <w:rFonts w:eastAsia="Calibri"/>
                <w:sz w:val="24"/>
                <w:szCs w:val="24"/>
                <w:lang w:eastAsia="en-US"/>
              </w:rPr>
              <w:t>аличие оригинальных образов.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FE2DA5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90" w:type="dxa"/>
          </w:tcPr>
          <w:p w:rsidR="00611099" w:rsidRPr="00074FE4" w:rsidRDefault="005E5279" w:rsidP="00FE2DA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 xml:space="preserve">.2. </w:t>
            </w:r>
            <w:r w:rsidR="00FE2DA5" w:rsidRPr="00074FE4">
              <w:rPr>
                <w:rFonts w:eastAsia="Calibri"/>
                <w:sz w:val="24"/>
                <w:szCs w:val="24"/>
                <w:lang w:eastAsia="en-US"/>
              </w:rPr>
              <w:t>Соответствие стиля сочинения художественному замыслу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r w:rsidRPr="00074FE4">
              <w:rPr>
                <w:rFonts w:eastAsia="Calibri"/>
                <w:sz w:val="24"/>
                <w:szCs w:val="24"/>
                <w:lang w:eastAsia="en-US"/>
              </w:rPr>
              <w:t>уместность использования языковых средств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FE2DA5">
        <w:tc>
          <w:tcPr>
            <w:tcW w:w="562" w:type="dxa"/>
            <w:vMerge/>
            <w:vAlign w:val="center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948" w:type="dxa"/>
            <w:vMerge/>
          </w:tcPr>
          <w:p w:rsidR="00611099" w:rsidRPr="00074FE4" w:rsidRDefault="00611099" w:rsidP="0061109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90" w:type="dxa"/>
          </w:tcPr>
          <w:p w:rsidR="00611099" w:rsidRPr="00074FE4" w:rsidRDefault="005E5279" w:rsidP="005E5279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4.3</w:t>
            </w:r>
            <w:r w:rsidR="00611099" w:rsidRPr="00074FE4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5A04A7" w:rsidRPr="00074FE4">
              <w:rPr>
                <w:rFonts w:eastAsia="Calibri"/>
                <w:sz w:val="24"/>
                <w:szCs w:val="24"/>
                <w:lang w:eastAsia="en-US"/>
              </w:rPr>
              <w:t>Орфография. Пунктуация. Грамматика.</w:t>
            </w:r>
          </w:p>
        </w:tc>
        <w:tc>
          <w:tcPr>
            <w:tcW w:w="1276" w:type="dxa"/>
          </w:tcPr>
          <w:p w:rsidR="00611099" w:rsidRPr="00074FE4" w:rsidRDefault="0061109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C93600" w:rsidRPr="00074FE4" w:rsidTr="00E940D5">
        <w:tc>
          <w:tcPr>
            <w:tcW w:w="562" w:type="dxa"/>
            <w:vAlign w:val="center"/>
          </w:tcPr>
          <w:p w:rsidR="00C93600" w:rsidRPr="00074FE4" w:rsidRDefault="005E5279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38" w:type="dxa"/>
            <w:gridSpan w:val="2"/>
          </w:tcPr>
          <w:p w:rsidR="00C93600" w:rsidRPr="00074FE4" w:rsidRDefault="00C93600" w:rsidP="00D57BE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Вариативный (дополнительный) критерий. Выставляется на усмотрение эксперта.</w:t>
            </w:r>
          </w:p>
        </w:tc>
        <w:tc>
          <w:tcPr>
            <w:tcW w:w="1276" w:type="dxa"/>
          </w:tcPr>
          <w:p w:rsidR="00C93600" w:rsidRPr="00074FE4" w:rsidRDefault="00C93600" w:rsidP="0061109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sz w:val="24"/>
                <w:szCs w:val="24"/>
                <w:lang w:eastAsia="en-US"/>
              </w:rPr>
              <w:t>0-2</w:t>
            </w:r>
          </w:p>
        </w:tc>
      </w:tr>
      <w:tr w:rsidR="00611099" w:rsidRPr="00074FE4" w:rsidTr="007F0E40">
        <w:tc>
          <w:tcPr>
            <w:tcW w:w="8500" w:type="dxa"/>
            <w:gridSpan w:val="3"/>
          </w:tcPr>
          <w:p w:rsidR="00611099" w:rsidRPr="00074FE4" w:rsidRDefault="006726F6" w:rsidP="00611099">
            <w:pPr>
              <w:jc w:val="right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4FE4">
              <w:rPr>
                <w:rFonts w:eastAsia="Calibri"/>
                <w:b/>
                <w:sz w:val="24"/>
                <w:szCs w:val="24"/>
                <w:lang w:eastAsia="en-US"/>
              </w:rPr>
              <w:t>ИТОГ (сумма баллов)</w:t>
            </w:r>
          </w:p>
        </w:tc>
        <w:tc>
          <w:tcPr>
            <w:tcW w:w="1276" w:type="dxa"/>
          </w:tcPr>
          <w:p w:rsidR="00611099" w:rsidRPr="00074FE4" w:rsidRDefault="005A04A7" w:rsidP="005A04A7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0-</w:t>
            </w:r>
            <w:r w:rsidR="005E5279">
              <w:rPr>
                <w:rFonts w:eastAsia="Calibri"/>
                <w:b/>
                <w:sz w:val="24"/>
                <w:szCs w:val="24"/>
                <w:lang w:eastAsia="en-US"/>
              </w:rPr>
              <w:t>16</w:t>
            </w:r>
          </w:p>
        </w:tc>
      </w:tr>
    </w:tbl>
    <w:p w:rsidR="00AB5E8A" w:rsidRPr="00074FE4" w:rsidRDefault="00AB5E8A" w:rsidP="00646592">
      <w:pPr>
        <w:rPr>
          <w:sz w:val="22"/>
          <w:szCs w:val="22"/>
          <w:lang w:eastAsia="en-US"/>
        </w:rPr>
      </w:pPr>
    </w:p>
    <w:p w:rsidR="00AB5E8A" w:rsidRDefault="00AB5E8A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532E47" w:rsidRDefault="00532E47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0D31B7" w:rsidRDefault="000D31B7" w:rsidP="00C34131">
      <w:pPr>
        <w:jc w:val="right"/>
        <w:rPr>
          <w:sz w:val="22"/>
          <w:szCs w:val="22"/>
          <w:lang w:eastAsia="en-US"/>
        </w:rPr>
      </w:pPr>
    </w:p>
    <w:p w:rsidR="000D31B7" w:rsidRDefault="000D31B7" w:rsidP="00C34131">
      <w:pPr>
        <w:jc w:val="right"/>
        <w:rPr>
          <w:sz w:val="22"/>
          <w:szCs w:val="22"/>
          <w:lang w:eastAsia="en-US"/>
        </w:rPr>
      </w:pPr>
    </w:p>
    <w:p w:rsidR="000D31B7" w:rsidRDefault="000D31B7" w:rsidP="00C34131">
      <w:pPr>
        <w:jc w:val="right"/>
        <w:rPr>
          <w:sz w:val="22"/>
          <w:szCs w:val="22"/>
          <w:lang w:eastAsia="en-US"/>
        </w:rPr>
      </w:pPr>
    </w:p>
    <w:p w:rsidR="000D31B7" w:rsidRDefault="000D31B7" w:rsidP="00C34131">
      <w:pPr>
        <w:jc w:val="right"/>
        <w:rPr>
          <w:sz w:val="22"/>
          <w:szCs w:val="22"/>
          <w:lang w:eastAsia="en-US"/>
        </w:rPr>
      </w:pPr>
    </w:p>
    <w:p w:rsidR="000D31B7" w:rsidRDefault="000D31B7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Default="00C93600" w:rsidP="00C34131">
      <w:pPr>
        <w:jc w:val="right"/>
        <w:rPr>
          <w:sz w:val="22"/>
          <w:szCs w:val="22"/>
          <w:lang w:eastAsia="en-US"/>
        </w:rPr>
      </w:pPr>
    </w:p>
    <w:p w:rsidR="00C93600" w:rsidRPr="00074FE4" w:rsidRDefault="00C93600" w:rsidP="00C34131">
      <w:pPr>
        <w:jc w:val="right"/>
        <w:rPr>
          <w:sz w:val="22"/>
          <w:szCs w:val="22"/>
          <w:lang w:eastAsia="en-US"/>
        </w:rPr>
      </w:pPr>
    </w:p>
    <w:p w:rsidR="00C01482" w:rsidRPr="00074FE4" w:rsidRDefault="00C01482" w:rsidP="00C01482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 xml:space="preserve">Приложение 8 к </w:t>
      </w:r>
    </w:p>
    <w:p w:rsidR="00C01482" w:rsidRPr="00074FE4" w:rsidRDefault="00C01482" w:rsidP="00C01482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lastRenderedPageBreak/>
        <w:t>Положению о проведении регионального этапа</w:t>
      </w:r>
    </w:p>
    <w:p w:rsidR="00C01482" w:rsidRPr="00074FE4" w:rsidRDefault="00C01482" w:rsidP="00C01482">
      <w:pPr>
        <w:jc w:val="right"/>
        <w:rPr>
          <w:sz w:val="22"/>
          <w:szCs w:val="22"/>
          <w:lang w:eastAsia="en-US"/>
        </w:rPr>
      </w:pPr>
      <w:r w:rsidRPr="00074FE4">
        <w:rPr>
          <w:sz w:val="22"/>
          <w:szCs w:val="22"/>
          <w:lang w:eastAsia="en-US"/>
        </w:rPr>
        <w:t>конкурса «Учитель года Республики Тыва в но</w:t>
      </w:r>
      <w:r w:rsidR="00D01CAD">
        <w:rPr>
          <w:sz w:val="22"/>
          <w:szCs w:val="22"/>
          <w:lang w:eastAsia="en-US"/>
        </w:rPr>
        <w:t>минации «Молодой специалист-2026</w:t>
      </w:r>
      <w:r w:rsidRPr="00074FE4">
        <w:rPr>
          <w:sz w:val="22"/>
          <w:szCs w:val="22"/>
          <w:lang w:eastAsia="en-US"/>
        </w:rPr>
        <w:t>»</w:t>
      </w:r>
    </w:p>
    <w:p w:rsidR="00AB5E8A" w:rsidRPr="00074FE4" w:rsidRDefault="00AB5E8A" w:rsidP="00C34131">
      <w:pPr>
        <w:jc w:val="right"/>
        <w:rPr>
          <w:sz w:val="22"/>
          <w:szCs w:val="22"/>
          <w:lang w:eastAsia="en-US"/>
        </w:rPr>
      </w:pPr>
    </w:p>
    <w:p w:rsidR="00AB5E8A" w:rsidRPr="00074FE4" w:rsidRDefault="00AB5E8A" w:rsidP="00AB5E8A">
      <w:pPr>
        <w:rPr>
          <w:sz w:val="22"/>
          <w:szCs w:val="22"/>
          <w:lang w:eastAsia="en-US"/>
        </w:rPr>
      </w:pPr>
    </w:p>
    <w:p w:rsidR="009F760C" w:rsidRPr="00074FE4" w:rsidRDefault="009F760C" w:rsidP="001137A8">
      <w:pPr>
        <w:jc w:val="center"/>
        <w:rPr>
          <w:b/>
          <w:sz w:val="24"/>
          <w:szCs w:val="24"/>
          <w:shd w:val="clear" w:color="auto" w:fill="FFFFFF"/>
        </w:rPr>
      </w:pPr>
      <w:r w:rsidRPr="00074FE4">
        <w:rPr>
          <w:b/>
          <w:sz w:val="24"/>
          <w:szCs w:val="24"/>
          <w:shd w:val="clear" w:color="auto" w:fill="FFFFFF"/>
        </w:rPr>
        <w:t>Конкурсное испытание «Урок»</w:t>
      </w:r>
    </w:p>
    <w:p w:rsidR="001137A8" w:rsidRPr="00074FE4" w:rsidRDefault="001137A8" w:rsidP="001137A8">
      <w:pPr>
        <w:jc w:val="center"/>
        <w:rPr>
          <w:b/>
          <w:sz w:val="24"/>
          <w:szCs w:val="24"/>
          <w:shd w:val="clear" w:color="auto" w:fill="FFFFFF"/>
        </w:rPr>
      </w:pPr>
    </w:p>
    <w:tbl>
      <w:tblPr>
        <w:tblStyle w:val="af0"/>
        <w:tblW w:w="0" w:type="auto"/>
        <w:tblLook w:val="04A0"/>
      </w:tblPr>
      <w:tblGrid>
        <w:gridCol w:w="8390"/>
        <w:gridCol w:w="1181"/>
      </w:tblGrid>
      <w:tr w:rsidR="00F26F4F" w:rsidRPr="00074FE4" w:rsidTr="006F670F">
        <w:tc>
          <w:tcPr>
            <w:tcW w:w="8390" w:type="dxa"/>
          </w:tcPr>
          <w:p w:rsidR="009F760C" w:rsidRPr="00074FE4" w:rsidRDefault="009F760C" w:rsidP="006F670F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81" w:type="dxa"/>
          </w:tcPr>
          <w:p w:rsidR="009F760C" w:rsidRPr="00074FE4" w:rsidRDefault="009F760C" w:rsidP="00EA7FF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Оценка</w:t>
            </w:r>
            <w:r w:rsidR="00F21277">
              <w:rPr>
                <w:b/>
                <w:sz w:val="24"/>
                <w:szCs w:val="24"/>
              </w:rPr>
              <w:t xml:space="preserve"> </w:t>
            </w:r>
            <w:r w:rsidR="00EA7FFC" w:rsidRPr="00074FE4">
              <w:rPr>
                <w:b/>
                <w:sz w:val="24"/>
                <w:szCs w:val="24"/>
              </w:rPr>
              <w:t>в баллах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1. Корректность и глубина понимания предметного содержания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1.1. О</w:t>
            </w:r>
            <w:r w:rsidR="009F760C" w:rsidRPr="00074FE4">
              <w:rPr>
                <w:sz w:val="24"/>
                <w:szCs w:val="24"/>
              </w:rPr>
              <w:t>риентируется на цели, задачи и планируемые результаты при отборе</w:t>
            </w:r>
            <w:r w:rsidR="005258C7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учебного материала и проведении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1.2. А</w:t>
            </w:r>
            <w:r w:rsidR="009F760C" w:rsidRPr="00074FE4">
              <w:rPr>
                <w:sz w:val="24"/>
                <w:szCs w:val="24"/>
              </w:rPr>
              <w:t>кце</w:t>
            </w:r>
            <w:r w:rsidR="008B06E5">
              <w:rPr>
                <w:sz w:val="24"/>
                <w:szCs w:val="24"/>
              </w:rPr>
              <w:t xml:space="preserve">нтирует внимание на смысловых, </w:t>
            </w:r>
            <w:r w:rsidR="009F760C" w:rsidRPr="00074FE4">
              <w:rPr>
                <w:sz w:val="24"/>
                <w:szCs w:val="24"/>
              </w:rPr>
              <w:t xml:space="preserve">ценностных аспектах </w:t>
            </w:r>
            <w:r w:rsidR="008B06E5">
              <w:rPr>
                <w:sz w:val="24"/>
                <w:szCs w:val="24"/>
              </w:rPr>
              <w:t>и на практикоориентированн</w:t>
            </w:r>
            <w:r w:rsidR="004A76A9">
              <w:rPr>
                <w:sz w:val="24"/>
                <w:szCs w:val="24"/>
              </w:rPr>
              <w:t>о</w:t>
            </w:r>
            <w:r w:rsidR="008B06E5">
              <w:rPr>
                <w:sz w:val="24"/>
                <w:szCs w:val="24"/>
              </w:rPr>
              <w:t xml:space="preserve">сть </w:t>
            </w:r>
            <w:r w:rsidR="009F760C" w:rsidRPr="00074FE4">
              <w:rPr>
                <w:sz w:val="24"/>
                <w:szCs w:val="24"/>
              </w:rPr>
              <w:t>содержания</w:t>
            </w:r>
            <w:r w:rsidR="004A76A9">
              <w:rPr>
                <w:sz w:val="24"/>
                <w:szCs w:val="24"/>
              </w:rPr>
              <w:t xml:space="preserve"> урока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1.3. И</w:t>
            </w:r>
            <w:r w:rsidR="009F760C" w:rsidRPr="00074FE4">
              <w:rPr>
                <w:sz w:val="24"/>
                <w:szCs w:val="24"/>
              </w:rPr>
              <w:t>спользует межпредметные и внутрикурсовые связи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2. Методическая и психолого-педагогическая грамотность при проведении занятия и поддержка учебной мотивации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327A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2.1. С</w:t>
            </w:r>
            <w:r w:rsidR="009F760C" w:rsidRPr="00074FE4">
              <w:rPr>
                <w:sz w:val="24"/>
                <w:szCs w:val="24"/>
              </w:rPr>
              <w:t>истемно и последовательно организует работу на занятии с оптимальным</w:t>
            </w:r>
            <w:r w:rsidR="005258C7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объемом учебной информации</w:t>
            </w:r>
            <w:r w:rsidR="004A76A9">
              <w:rPr>
                <w:sz w:val="24"/>
                <w:szCs w:val="24"/>
              </w:rPr>
              <w:t xml:space="preserve"> </w:t>
            </w:r>
            <w:r w:rsidR="00327A83">
              <w:rPr>
                <w:sz w:val="24"/>
                <w:szCs w:val="24"/>
              </w:rPr>
              <w:t>с опорой</w:t>
            </w:r>
            <w:r w:rsidR="004A76A9">
              <w:rPr>
                <w:sz w:val="24"/>
                <w:szCs w:val="24"/>
              </w:rPr>
              <w:t xml:space="preserve"> на </w:t>
            </w:r>
            <w:r w:rsidR="00327A83">
              <w:rPr>
                <w:sz w:val="24"/>
                <w:szCs w:val="24"/>
              </w:rPr>
              <w:t>методические</w:t>
            </w:r>
            <w:r w:rsidR="004C5BA3">
              <w:rPr>
                <w:sz w:val="24"/>
                <w:szCs w:val="24"/>
              </w:rPr>
              <w:t xml:space="preserve"> принцип</w:t>
            </w:r>
            <w:r w:rsidR="00327A83">
              <w:rPr>
                <w:sz w:val="24"/>
                <w:szCs w:val="24"/>
              </w:rPr>
              <w:t>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4A76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2.2</w:t>
            </w:r>
            <w:r w:rsidR="004A76A9">
              <w:rPr>
                <w:sz w:val="24"/>
                <w:szCs w:val="24"/>
              </w:rPr>
              <w:t xml:space="preserve">. </w:t>
            </w:r>
            <w:r w:rsidR="004A76A9" w:rsidRPr="00074FE4">
              <w:rPr>
                <w:sz w:val="24"/>
                <w:szCs w:val="24"/>
              </w:rPr>
              <w:t>Учитывает возрастные и социокультурные особенности обучающихся</w:t>
            </w:r>
            <w:r w:rsidR="004A76A9">
              <w:rPr>
                <w:sz w:val="24"/>
                <w:szCs w:val="24"/>
              </w:rPr>
              <w:t>, реализует</w:t>
            </w:r>
            <w:r w:rsidR="004A76A9" w:rsidRPr="00074FE4">
              <w:rPr>
                <w:sz w:val="24"/>
                <w:szCs w:val="24"/>
              </w:rPr>
              <w:t xml:space="preserve"> здоровьесберегающие подходы</w:t>
            </w:r>
            <w:r w:rsidR="004A76A9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4A76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2.3.</w:t>
            </w:r>
            <w:r w:rsidR="004A76A9">
              <w:rPr>
                <w:sz w:val="24"/>
                <w:szCs w:val="24"/>
              </w:rPr>
              <w:t xml:space="preserve"> И</w:t>
            </w:r>
            <w:r w:rsidR="004A76A9" w:rsidRPr="00074FE4">
              <w:rPr>
                <w:sz w:val="24"/>
                <w:szCs w:val="24"/>
              </w:rPr>
              <w:t>спользует приемы снятия</w:t>
            </w:r>
            <w:r w:rsidR="005258C7">
              <w:rPr>
                <w:sz w:val="24"/>
                <w:szCs w:val="24"/>
              </w:rPr>
              <w:t xml:space="preserve"> </w:t>
            </w:r>
            <w:r w:rsidR="004A76A9" w:rsidRPr="00074FE4">
              <w:rPr>
                <w:sz w:val="24"/>
                <w:szCs w:val="24"/>
              </w:rPr>
              <w:t>психофизического напряжения и органичную смену видов учебной</w:t>
            </w:r>
            <w:r w:rsidR="005258C7">
              <w:rPr>
                <w:sz w:val="24"/>
                <w:szCs w:val="24"/>
              </w:rPr>
              <w:t xml:space="preserve"> </w:t>
            </w:r>
            <w:r w:rsidR="004A76A9" w:rsidRPr="00074FE4">
              <w:rPr>
                <w:sz w:val="24"/>
                <w:szCs w:val="24"/>
              </w:rPr>
              <w:t>деятельности.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8C2E81" w:rsidRPr="00074FE4" w:rsidTr="006F670F">
        <w:tc>
          <w:tcPr>
            <w:tcW w:w="8390" w:type="dxa"/>
          </w:tcPr>
          <w:p w:rsidR="008C2E81" w:rsidRPr="008C2E81" w:rsidRDefault="008C2E81" w:rsidP="008C2E8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C2E81">
              <w:rPr>
                <w:sz w:val="24"/>
                <w:szCs w:val="24"/>
              </w:rPr>
              <w:t>2</w:t>
            </w:r>
            <w:r w:rsidRPr="008C2E81">
              <w:rPr>
                <w:sz w:val="24"/>
                <w:szCs w:val="24"/>
                <w:lang w:eastAsia="en-US"/>
              </w:rPr>
              <w:t xml:space="preserve">.4. </w:t>
            </w:r>
            <w:r>
              <w:rPr>
                <w:sz w:val="24"/>
                <w:szCs w:val="24"/>
                <w:lang w:eastAsia="en-US"/>
              </w:rPr>
              <w:t>Соблюдает этические нормы и создает доброжелательную атмосферу</w:t>
            </w:r>
          </w:p>
        </w:tc>
        <w:tc>
          <w:tcPr>
            <w:tcW w:w="1181" w:type="dxa"/>
          </w:tcPr>
          <w:p w:rsidR="008C2E81" w:rsidRPr="00074FE4" w:rsidRDefault="008C2E81" w:rsidP="006F6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5644FE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3</w:t>
            </w:r>
            <w:r w:rsidR="009F760C" w:rsidRPr="00074FE4">
              <w:rPr>
                <w:b/>
                <w:sz w:val="24"/>
                <w:szCs w:val="24"/>
              </w:rPr>
              <w:t>. Творческий и адекватный подход к решению</w:t>
            </w:r>
            <w:r w:rsidR="005258C7">
              <w:rPr>
                <w:b/>
                <w:sz w:val="24"/>
                <w:szCs w:val="24"/>
              </w:rPr>
              <w:t xml:space="preserve"> </w:t>
            </w:r>
            <w:r w:rsidR="009F760C" w:rsidRPr="00074FE4">
              <w:rPr>
                <w:b/>
                <w:sz w:val="24"/>
                <w:szCs w:val="24"/>
              </w:rPr>
              <w:t>профессиональных задач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DF4CF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3.1. С</w:t>
            </w:r>
            <w:r w:rsidR="009F760C" w:rsidRPr="00074FE4">
              <w:rPr>
                <w:sz w:val="24"/>
                <w:szCs w:val="24"/>
              </w:rPr>
              <w:t>тимулирует познавательный интерес, творческую и исследовательскую</w:t>
            </w:r>
            <w:r w:rsidR="00DF4CFA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активность обучающихся</w:t>
            </w:r>
            <w:r w:rsidR="00DF4CFA">
              <w:rPr>
                <w:sz w:val="24"/>
                <w:szCs w:val="24"/>
              </w:rPr>
              <w:t>, в .т.ч. наличие</w:t>
            </w:r>
            <w:r w:rsidR="00402C4C" w:rsidRPr="00E940D5">
              <w:rPr>
                <w:sz w:val="24"/>
                <w:szCs w:val="24"/>
                <w:highlight w:val="yellow"/>
              </w:rPr>
              <w:t xml:space="preserve"> авторски</w:t>
            </w:r>
            <w:r w:rsidR="00DF4CFA">
              <w:rPr>
                <w:sz w:val="24"/>
                <w:szCs w:val="24"/>
                <w:highlight w:val="yellow"/>
              </w:rPr>
              <w:t>х</w:t>
            </w:r>
            <w:r w:rsidR="00402C4C" w:rsidRPr="00E940D5">
              <w:rPr>
                <w:sz w:val="24"/>
                <w:szCs w:val="24"/>
                <w:highlight w:val="yellow"/>
              </w:rPr>
              <w:t xml:space="preserve"> наработ</w:t>
            </w:r>
            <w:r w:rsidR="00DF4CFA">
              <w:rPr>
                <w:sz w:val="24"/>
                <w:szCs w:val="24"/>
                <w:highlight w:val="yellow"/>
              </w:rPr>
              <w:t>ок и работа</w:t>
            </w:r>
            <w:r w:rsidR="00402C4C" w:rsidRPr="00E940D5">
              <w:rPr>
                <w:sz w:val="24"/>
                <w:szCs w:val="24"/>
                <w:highlight w:val="yellow"/>
              </w:rPr>
              <w:t xml:space="preserve"> над базовыми педагогическими материалами.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161E7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3.2. С</w:t>
            </w:r>
            <w:r w:rsidR="009F760C" w:rsidRPr="00074FE4">
              <w:rPr>
                <w:sz w:val="24"/>
                <w:szCs w:val="24"/>
              </w:rPr>
              <w:t>оздает на уроке целесообразные проблемные ситуации, ситуации</w:t>
            </w:r>
            <w:r w:rsidR="00161E7A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значимого выбора и принятия решений</w:t>
            </w:r>
            <w:r w:rsidR="00161E7A">
              <w:rPr>
                <w:sz w:val="24"/>
                <w:szCs w:val="24"/>
              </w:rPr>
              <w:t xml:space="preserve"> с д</w:t>
            </w:r>
            <w:r w:rsidR="00161E7A">
              <w:rPr>
                <w:sz w:val="24"/>
                <w:szCs w:val="24"/>
                <w:highlight w:val="yellow"/>
              </w:rPr>
              <w:t>емонстрацией педагогической гибкости</w:t>
            </w:r>
            <w:r w:rsidR="00251B6A" w:rsidRPr="00E940D5">
              <w:rPr>
                <w:sz w:val="24"/>
                <w:szCs w:val="24"/>
                <w:highlight w:val="yellow"/>
              </w:rPr>
              <w:t>, готовност</w:t>
            </w:r>
            <w:r w:rsidR="00161E7A">
              <w:rPr>
                <w:sz w:val="24"/>
                <w:szCs w:val="24"/>
                <w:highlight w:val="yellow"/>
              </w:rPr>
              <w:t>и</w:t>
            </w:r>
            <w:r w:rsidR="00251B6A" w:rsidRPr="00E940D5">
              <w:rPr>
                <w:sz w:val="24"/>
                <w:szCs w:val="24"/>
                <w:highlight w:val="yellow"/>
              </w:rPr>
              <w:t xml:space="preserve"> к импровизац</w:t>
            </w:r>
            <w:r w:rsidR="00E940D5" w:rsidRPr="00E940D5">
              <w:rPr>
                <w:sz w:val="24"/>
                <w:szCs w:val="24"/>
                <w:highlight w:val="yellow"/>
              </w:rPr>
              <w:t>ии.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516C98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5</w:t>
            </w:r>
            <w:r w:rsidR="009F760C" w:rsidRPr="00074FE4">
              <w:rPr>
                <w:b/>
                <w:sz w:val="24"/>
                <w:szCs w:val="24"/>
              </w:rPr>
              <w:t>. Коммуникативная и речевая культура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4.1. У</w:t>
            </w:r>
            <w:r w:rsidR="009F760C" w:rsidRPr="00074FE4">
              <w:rPr>
                <w:sz w:val="24"/>
                <w:szCs w:val="24"/>
              </w:rPr>
              <w:t>читывает при выстраивании коммуникации возрастные и поведенческие</w:t>
            </w:r>
            <w:r w:rsidR="005862CB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особенности обучающихся, успешно преодолевает коммуникативные барьеры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327A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4.2. </w:t>
            </w:r>
            <w:r w:rsidR="00F24B64" w:rsidRPr="003C00E9">
              <w:rPr>
                <w:sz w:val="24"/>
                <w:szCs w:val="24"/>
                <w:highlight w:val="yellow"/>
              </w:rPr>
              <w:t>Ц</w:t>
            </w:r>
            <w:r w:rsidRPr="003C00E9">
              <w:rPr>
                <w:sz w:val="24"/>
                <w:szCs w:val="24"/>
                <w:highlight w:val="yellow"/>
              </w:rPr>
              <w:t>елесообразно использует эффективные способы коммуникации на уроке</w:t>
            </w:r>
            <w:r w:rsidR="005862CB">
              <w:rPr>
                <w:sz w:val="24"/>
                <w:szCs w:val="24"/>
                <w:highlight w:val="yellow"/>
              </w:rPr>
              <w:t xml:space="preserve">. 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4C5BA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4.3. </w:t>
            </w:r>
            <w:r w:rsidR="004C5BA3">
              <w:rPr>
                <w:sz w:val="24"/>
                <w:szCs w:val="24"/>
              </w:rPr>
              <w:t xml:space="preserve">Следит </w:t>
            </w:r>
            <w:r w:rsidR="005862CB">
              <w:rPr>
                <w:sz w:val="24"/>
                <w:szCs w:val="24"/>
              </w:rPr>
              <w:t>за речью обучающихся с демонстрацией своей речевой культуры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 xml:space="preserve">5. Целеполагание и результативность 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9F760C" w:rsidP="00F24B6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5.1. </w:t>
            </w:r>
            <w:r w:rsidR="00F24B64" w:rsidRPr="00074FE4">
              <w:rPr>
                <w:sz w:val="24"/>
                <w:szCs w:val="24"/>
              </w:rPr>
              <w:t>И</w:t>
            </w:r>
            <w:r w:rsidRPr="00074FE4">
              <w:rPr>
                <w:sz w:val="24"/>
                <w:szCs w:val="24"/>
              </w:rPr>
              <w:t>спользует эффективные педагогические подходы для достижения</w:t>
            </w:r>
            <w:r w:rsidR="005862CB">
              <w:rPr>
                <w:sz w:val="24"/>
                <w:szCs w:val="24"/>
              </w:rPr>
              <w:t xml:space="preserve"> </w:t>
            </w:r>
            <w:r w:rsidRPr="00074FE4">
              <w:rPr>
                <w:sz w:val="24"/>
                <w:szCs w:val="24"/>
              </w:rPr>
              <w:t>личностных, метапредметных и предметных образовательных результатов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327A8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5.2. </w:t>
            </w:r>
            <w:r w:rsidRPr="003C00E9">
              <w:rPr>
                <w:sz w:val="24"/>
                <w:szCs w:val="24"/>
                <w:highlight w:val="yellow"/>
              </w:rPr>
              <w:t>С</w:t>
            </w:r>
            <w:r w:rsidR="009F760C" w:rsidRPr="003C00E9">
              <w:rPr>
                <w:sz w:val="24"/>
                <w:szCs w:val="24"/>
                <w:highlight w:val="yellow"/>
              </w:rPr>
              <w:t xml:space="preserve">оотносит цели, задачи и планируемые результаты, поддерживает </w:t>
            </w:r>
            <w:r w:rsidR="00402C4C" w:rsidRPr="003C00E9">
              <w:rPr>
                <w:sz w:val="24"/>
                <w:szCs w:val="24"/>
                <w:highlight w:val="yellow"/>
              </w:rPr>
              <w:t>личные индивидуальные достижения и ориентацию на успешность</w:t>
            </w:r>
            <w:r w:rsidR="00F21307" w:rsidRPr="003C00E9">
              <w:rPr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402C4C" w:rsidP="006F670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  <w:r w:rsidR="00F24B64" w:rsidRPr="00074FE4">
              <w:rPr>
                <w:sz w:val="24"/>
                <w:szCs w:val="24"/>
              </w:rPr>
              <w:t>. Ц</w:t>
            </w:r>
            <w:r w:rsidR="009F760C" w:rsidRPr="00074FE4">
              <w:rPr>
                <w:sz w:val="24"/>
                <w:szCs w:val="24"/>
              </w:rPr>
              <w:t>елесообразно и точно использует различные способы оценивания</w:t>
            </w:r>
            <w:r w:rsidR="009F692C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образовательных результатов и способствует развитию рефлексивной культуры</w:t>
            </w:r>
            <w:r w:rsidR="009F692C">
              <w:rPr>
                <w:sz w:val="24"/>
                <w:szCs w:val="24"/>
              </w:rPr>
              <w:t xml:space="preserve"> </w:t>
            </w:r>
            <w:r w:rsidR="009F760C" w:rsidRPr="00074FE4">
              <w:rPr>
                <w:sz w:val="24"/>
                <w:szCs w:val="24"/>
              </w:rPr>
              <w:t>обучающихся</w:t>
            </w:r>
            <w:r w:rsidR="00F21307" w:rsidRPr="00074FE4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9571" w:type="dxa"/>
            <w:gridSpan w:val="2"/>
          </w:tcPr>
          <w:p w:rsidR="009F760C" w:rsidRPr="00074FE4" w:rsidRDefault="009F760C" w:rsidP="006F670F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6. Рефлексия проведенного урока (самоанализ)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4C5BA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 xml:space="preserve">6.1. </w:t>
            </w:r>
            <w:r w:rsidR="00402C4C" w:rsidRPr="00074FE4">
              <w:rPr>
                <w:sz w:val="24"/>
                <w:szCs w:val="24"/>
              </w:rPr>
              <w:t>Дает четкие содержательные комментарии по итогам проведенного урока, показ</w:t>
            </w:r>
            <w:r w:rsidR="00435A7E">
              <w:rPr>
                <w:sz w:val="24"/>
                <w:szCs w:val="24"/>
              </w:rPr>
              <w:t>ывая способность отделять основн</w:t>
            </w:r>
            <w:r w:rsidR="0048186A">
              <w:rPr>
                <w:sz w:val="24"/>
                <w:szCs w:val="24"/>
              </w:rPr>
              <w:t xml:space="preserve">ое от </w:t>
            </w:r>
            <w:r w:rsidR="00402C4C" w:rsidRPr="00074FE4">
              <w:rPr>
                <w:sz w:val="24"/>
                <w:szCs w:val="24"/>
              </w:rPr>
              <w:t>второстепенного</w:t>
            </w:r>
            <w:r w:rsidR="00435A7E">
              <w:rPr>
                <w:sz w:val="24"/>
                <w:szCs w:val="24"/>
              </w:rPr>
              <w:t xml:space="preserve">. </w:t>
            </w:r>
            <w:r w:rsidR="00435A7E" w:rsidRPr="00074FE4">
              <w:rPr>
                <w:sz w:val="24"/>
                <w:szCs w:val="24"/>
              </w:rPr>
              <w:t>Отвечает на вопросы членов жюри содержательно и</w:t>
            </w:r>
            <w:r w:rsidR="00CA6F63">
              <w:rPr>
                <w:sz w:val="24"/>
                <w:szCs w:val="24"/>
              </w:rPr>
              <w:t xml:space="preserve"> </w:t>
            </w:r>
            <w:r w:rsidR="00435A7E" w:rsidRPr="00074FE4">
              <w:rPr>
                <w:sz w:val="24"/>
                <w:szCs w:val="24"/>
              </w:rPr>
              <w:t>адекватно</w:t>
            </w:r>
            <w:r w:rsidR="00435A7E">
              <w:rPr>
                <w:sz w:val="24"/>
                <w:szCs w:val="24"/>
              </w:rPr>
              <w:t>.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F26F4F" w:rsidRPr="00074FE4" w:rsidTr="006F670F">
        <w:tc>
          <w:tcPr>
            <w:tcW w:w="8390" w:type="dxa"/>
          </w:tcPr>
          <w:p w:rsidR="009F760C" w:rsidRPr="00074FE4" w:rsidRDefault="00F24B64" w:rsidP="004C5BA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6.2.</w:t>
            </w:r>
            <w:r w:rsidR="00CA6F63">
              <w:rPr>
                <w:sz w:val="24"/>
                <w:szCs w:val="24"/>
              </w:rPr>
              <w:t xml:space="preserve"> </w:t>
            </w:r>
            <w:r w:rsidR="00435A7E" w:rsidRPr="00074FE4">
              <w:rPr>
                <w:sz w:val="24"/>
                <w:szCs w:val="24"/>
              </w:rPr>
              <w:t>Обоснованно показывает взаимосвязь занятия с</w:t>
            </w:r>
            <w:r w:rsidR="00CA6F63">
              <w:rPr>
                <w:sz w:val="24"/>
                <w:szCs w:val="24"/>
              </w:rPr>
              <w:t xml:space="preserve"> </w:t>
            </w:r>
            <w:r w:rsidR="00435A7E" w:rsidRPr="00074FE4">
              <w:rPr>
                <w:sz w:val="24"/>
                <w:szCs w:val="24"/>
              </w:rPr>
              <w:t>методическими принципами</w:t>
            </w:r>
            <w:r w:rsidR="0097305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81" w:type="dxa"/>
          </w:tcPr>
          <w:p w:rsidR="009F760C" w:rsidRPr="00074FE4" w:rsidRDefault="009F760C" w:rsidP="006F670F">
            <w:pPr>
              <w:jc w:val="center"/>
              <w:rPr>
                <w:sz w:val="24"/>
                <w:szCs w:val="24"/>
              </w:rPr>
            </w:pPr>
            <w:r w:rsidRPr="00074FE4">
              <w:rPr>
                <w:sz w:val="24"/>
                <w:szCs w:val="24"/>
              </w:rPr>
              <w:t>0-2</w:t>
            </w:r>
          </w:p>
        </w:tc>
      </w:tr>
      <w:tr w:rsidR="009F760C" w:rsidRPr="00074FE4" w:rsidTr="006F670F">
        <w:tc>
          <w:tcPr>
            <w:tcW w:w="8390" w:type="dxa"/>
          </w:tcPr>
          <w:p w:rsidR="009F760C" w:rsidRPr="00074FE4" w:rsidRDefault="009F760C" w:rsidP="006F670F">
            <w:pPr>
              <w:shd w:val="clear" w:color="auto" w:fill="FFFFFF"/>
              <w:jc w:val="right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ИТОГ (сумма баллов)</w:t>
            </w:r>
          </w:p>
        </w:tc>
        <w:tc>
          <w:tcPr>
            <w:tcW w:w="1181" w:type="dxa"/>
          </w:tcPr>
          <w:p w:rsidR="009F760C" w:rsidRPr="00074FE4" w:rsidRDefault="00A13E3B" w:rsidP="006F670F">
            <w:pPr>
              <w:jc w:val="center"/>
              <w:rPr>
                <w:b/>
                <w:sz w:val="24"/>
                <w:szCs w:val="24"/>
              </w:rPr>
            </w:pPr>
            <w:r w:rsidRPr="00074FE4">
              <w:rPr>
                <w:b/>
                <w:sz w:val="24"/>
                <w:szCs w:val="24"/>
              </w:rPr>
              <w:t>0-</w:t>
            </w:r>
            <w:r w:rsidR="008C2E81">
              <w:rPr>
                <w:b/>
                <w:sz w:val="24"/>
                <w:szCs w:val="24"/>
              </w:rPr>
              <w:t>34</w:t>
            </w:r>
          </w:p>
        </w:tc>
      </w:tr>
    </w:tbl>
    <w:p w:rsidR="009A788A" w:rsidRDefault="009A788A">
      <w:pPr>
        <w:spacing w:after="200" w:line="276" w:lineRule="auto"/>
        <w:rPr>
          <w:sz w:val="24"/>
          <w:szCs w:val="24"/>
        </w:rPr>
      </w:pPr>
    </w:p>
    <w:p w:rsidR="009A788A" w:rsidRDefault="009A788A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75874" w:rsidRPr="00074FE4" w:rsidRDefault="00C01482" w:rsidP="00F75874">
      <w:pPr>
        <w:shd w:val="clear" w:color="auto" w:fill="FFFFFF"/>
        <w:jc w:val="right"/>
        <w:rPr>
          <w:color w:val="1A1A1A"/>
          <w:sz w:val="22"/>
          <w:szCs w:val="26"/>
        </w:rPr>
      </w:pPr>
      <w:r w:rsidRPr="00074FE4">
        <w:rPr>
          <w:color w:val="1A1A1A"/>
          <w:sz w:val="22"/>
          <w:szCs w:val="26"/>
        </w:rPr>
        <w:lastRenderedPageBreak/>
        <w:t>Приложение 9</w:t>
      </w:r>
      <w:r w:rsidR="00F75874" w:rsidRPr="00074FE4">
        <w:rPr>
          <w:color w:val="1A1A1A"/>
          <w:sz w:val="22"/>
          <w:szCs w:val="26"/>
        </w:rPr>
        <w:t xml:space="preserve"> к </w:t>
      </w:r>
    </w:p>
    <w:p w:rsidR="00F75874" w:rsidRPr="00074FE4" w:rsidRDefault="00F75874" w:rsidP="00F75874">
      <w:pPr>
        <w:shd w:val="clear" w:color="auto" w:fill="FFFFFF"/>
        <w:jc w:val="right"/>
        <w:rPr>
          <w:color w:val="1A1A1A"/>
          <w:sz w:val="22"/>
          <w:szCs w:val="26"/>
        </w:rPr>
      </w:pPr>
      <w:r w:rsidRPr="00074FE4">
        <w:rPr>
          <w:color w:val="1A1A1A"/>
          <w:sz w:val="22"/>
          <w:szCs w:val="26"/>
        </w:rPr>
        <w:t>Положению о проведении регионального этапа</w:t>
      </w:r>
    </w:p>
    <w:p w:rsidR="00F75874" w:rsidRPr="00074FE4" w:rsidRDefault="00F75874" w:rsidP="00F75874">
      <w:pPr>
        <w:shd w:val="clear" w:color="auto" w:fill="FFFFFF"/>
        <w:jc w:val="right"/>
        <w:rPr>
          <w:color w:val="1A1A1A"/>
          <w:sz w:val="22"/>
          <w:szCs w:val="26"/>
        </w:rPr>
      </w:pPr>
      <w:r w:rsidRPr="00074FE4">
        <w:rPr>
          <w:color w:val="1A1A1A"/>
          <w:sz w:val="22"/>
          <w:szCs w:val="26"/>
        </w:rPr>
        <w:t>конкурса «Учитель года Республики Тыва в но</w:t>
      </w:r>
      <w:r w:rsidR="00D01CAD">
        <w:rPr>
          <w:color w:val="1A1A1A"/>
          <w:sz w:val="22"/>
          <w:szCs w:val="26"/>
        </w:rPr>
        <w:t>минации «Молодой специалист-2026</w:t>
      </w:r>
      <w:r w:rsidRPr="00074FE4">
        <w:rPr>
          <w:color w:val="1A1A1A"/>
          <w:sz w:val="22"/>
          <w:szCs w:val="26"/>
        </w:rPr>
        <w:t>»</w:t>
      </w:r>
    </w:p>
    <w:p w:rsidR="00F75874" w:rsidRPr="00074FE4" w:rsidRDefault="00F75874" w:rsidP="00F75874">
      <w:pPr>
        <w:shd w:val="clear" w:color="auto" w:fill="FFFFFF"/>
        <w:jc w:val="right"/>
        <w:rPr>
          <w:color w:val="1A1A1A"/>
          <w:sz w:val="26"/>
          <w:szCs w:val="26"/>
        </w:rPr>
      </w:pPr>
    </w:p>
    <w:p w:rsidR="00757B83" w:rsidRPr="00074FE4" w:rsidRDefault="00757B83" w:rsidP="00757B83">
      <w:pPr>
        <w:shd w:val="clear" w:color="auto" w:fill="FFFFFF"/>
        <w:jc w:val="center"/>
        <w:rPr>
          <w:b/>
          <w:color w:val="1A1A1A"/>
          <w:sz w:val="24"/>
          <w:szCs w:val="26"/>
        </w:rPr>
      </w:pPr>
      <w:r w:rsidRPr="00074FE4">
        <w:rPr>
          <w:b/>
          <w:color w:val="1A1A1A"/>
          <w:sz w:val="24"/>
          <w:szCs w:val="26"/>
        </w:rPr>
        <w:t>Конкурсное испытание «Пресс-конференция»</w:t>
      </w:r>
    </w:p>
    <w:p w:rsidR="001137A8" w:rsidRPr="00074FE4" w:rsidRDefault="001137A8" w:rsidP="00757B83">
      <w:pPr>
        <w:shd w:val="clear" w:color="auto" w:fill="FFFFFF"/>
        <w:jc w:val="center"/>
        <w:rPr>
          <w:b/>
          <w:color w:val="1A1A1A"/>
          <w:sz w:val="24"/>
          <w:szCs w:val="26"/>
        </w:rPr>
      </w:pPr>
    </w:p>
    <w:tbl>
      <w:tblPr>
        <w:tblStyle w:val="17"/>
        <w:tblW w:w="10512" w:type="dxa"/>
        <w:tblInd w:w="-459" w:type="dxa"/>
        <w:tblLayout w:type="fixed"/>
        <w:tblLook w:val="04A0"/>
      </w:tblPr>
      <w:tblGrid>
        <w:gridCol w:w="3969"/>
        <w:gridCol w:w="638"/>
        <w:gridCol w:w="294"/>
        <w:gridCol w:w="294"/>
        <w:gridCol w:w="294"/>
        <w:gridCol w:w="294"/>
        <w:gridCol w:w="294"/>
        <w:gridCol w:w="30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311"/>
      </w:tblGrid>
      <w:tr w:rsidR="00041F3F" w:rsidRPr="00074FE4" w:rsidTr="008623EC">
        <w:trPr>
          <w:cantSplit/>
          <w:trHeight w:val="2579"/>
        </w:trPr>
        <w:tc>
          <w:tcPr>
            <w:tcW w:w="3969" w:type="dxa"/>
            <w:vAlign w:val="center"/>
          </w:tcPr>
          <w:p w:rsidR="00041F3F" w:rsidRPr="00074FE4" w:rsidRDefault="00041F3F" w:rsidP="00041F3F">
            <w:pPr>
              <w:jc w:val="center"/>
              <w:rPr>
                <w:b/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КРИТЕРИИ ОЦЕНИВАНИЯ</w:t>
            </w:r>
          </w:p>
          <w:p w:rsidR="00041F3F" w:rsidRPr="00074FE4" w:rsidRDefault="00041F3F" w:rsidP="00041F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dxa"/>
            <w:textDirection w:val="btLr"/>
            <w:vAlign w:val="center"/>
          </w:tcPr>
          <w:p w:rsidR="00041F3F" w:rsidRPr="00074FE4" w:rsidRDefault="00EA7FFC" w:rsidP="00C01482">
            <w:pPr>
              <w:ind w:left="113" w:right="113"/>
              <w:jc w:val="center"/>
              <w:rPr>
                <w:b/>
                <w:sz w:val="18"/>
                <w:szCs w:val="22"/>
              </w:rPr>
            </w:pPr>
            <w:r w:rsidRPr="00074FE4">
              <w:rPr>
                <w:b/>
                <w:sz w:val="24"/>
                <w:szCs w:val="22"/>
              </w:rPr>
              <w:t>Оценка в баллах</w:t>
            </w:r>
          </w:p>
        </w:tc>
        <w:tc>
          <w:tcPr>
            <w:tcW w:w="294" w:type="dxa"/>
            <w:textDirection w:val="btLr"/>
            <w:vAlign w:val="bottom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302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294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  <w:tc>
          <w:tcPr>
            <w:tcW w:w="311" w:type="dxa"/>
            <w:textDirection w:val="btLr"/>
          </w:tcPr>
          <w:p w:rsidR="00041F3F" w:rsidRPr="00074FE4" w:rsidRDefault="00041F3F" w:rsidP="00041F3F">
            <w:pPr>
              <w:ind w:left="113" w:right="113"/>
              <w:rPr>
                <w:sz w:val="18"/>
              </w:rPr>
            </w:pPr>
            <w:r w:rsidRPr="00074FE4">
              <w:rPr>
                <w:sz w:val="18"/>
              </w:rPr>
              <w:t>ФИО конкурсанта</w:t>
            </w: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i/>
                <w:sz w:val="22"/>
                <w:szCs w:val="22"/>
              </w:rPr>
            </w:pPr>
            <w:r w:rsidRPr="00074FE4">
              <w:rPr>
                <w:i/>
                <w:sz w:val="22"/>
                <w:szCs w:val="22"/>
              </w:rPr>
              <w:t>1.Ценностные основания и аргументированность профессионально-личностной позиции:</w:t>
            </w:r>
          </w:p>
        </w:tc>
        <w:tc>
          <w:tcPr>
            <w:tcW w:w="638" w:type="dxa"/>
          </w:tcPr>
          <w:p w:rsidR="00757B83" w:rsidRPr="00074FE4" w:rsidRDefault="00532E47" w:rsidP="00757B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0-2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1.1.Демонстрирует знание тенденций и стратегических направлений развития современного образования, вопросов государственной образовательной политики</w:t>
            </w:r>
            <w:r w:rsidR="00185D54" w:rsidRPr="00074FE4">
              <w:rPr>
                <w:sz w:val="22"/>
                <w:szCs w:val="22"/>
              </w:rPr>
              <w:t>.</w:t>
            </w:r>
          </w:p>
        </w:tc>
        <w:tc>
          <w:tcPr>
            <w:tcW w:w="638" w:type="dxa"/>
          </w:tcPr>
          <w:p w:rsidR="00757B83" w:rsidRPr="00074FE4" w:rsidRDefault="00532E47" w:rsidP="00757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0-1</w:t>
            </w:r>
          </w:p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1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1.2.Демонстрирует мотивацию и личный интерес в обсуждаемых вопросах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0-</w:t>
            </w:r>
            <w:r w:rsidR="00532E47">
              <w:rPr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i/>
                <w:sz w:val="22"/>
                <w:szCs w:val="22"/>
              </w:rPr>
            </w:pPr>
            <w:r w:rsidRPr="00074FE4">
              <w:rPr>
                <w:i/>
                <w:sz w:val="22"/>
                <w:szCs w:val="22"/>
              </w:rPr>
              <w:t>2.Масштабность видения проблем и нестандартность предлагаемых ситуаций. Конструктивность мышления и позиции</w:t>
            </w:r>
            <w:r w:rsidR="00DA69A6" w:rsidRPr="00074FE4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38" w:type="dxa"/>
          </w:tcPr>
          <w:p w:rsidR="00757B83" w:rsidRPr="00074FE4" w:rsidRDefault="00532E47" w:rsidP="00757B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0-2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2.1.Демонстрирует понимание значения и роли педагогов в трансформации современного образования. Умение выделить важное. Эффективность и логичность высказываний.</w:t>
            </w:r>
          </w:p>
        </w:tc>
        <w:tc>
          <w:tcPr>
            <w:tcW w:w="638" w:type="dxa"/>
          </w:tcPr>
          <w:p w:rsidR="00757B83" w:rsidRPr="00074FE4" w:rsidRDefault="00532E47" w:rsidP="00757B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0-2</w:t>
            </w:r>
          </w:p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1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i/>
                <w:sz w:val="22"/>
                <w:szCs w:val="22"/>
              </w:rPr>
            </w:pPr>
            <w:r w:rsidRPr="00074FE4">
              <w:rPr>
                <w:i/>
                <w:sz w:val="22"/>
                <w:szCs w:val="22"/>
              </w:rPr>
              <w:t>3.Коммуникативная культура, грамотность речи</w:t>
            </w:r>
            <w:r w:rsidR="00DA69A6" w:rsidRPr="00074FE4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38" w:type="dxa"/>
          </w:tcPr>
          <w:p w:rsidR="00757B83" w:rsidRPr="00074FE4" w:rsidRDefault="00532E47" w:rsidP="00757B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0-2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179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3.1.Соблюдает нормы культуры речи, уместность употребление высказываний, владеет вербальными и невербальными средствами коммуникации, ораторскими приемами</w:t>
            </w:r>
            <w:r w:rsidR="00185D54" w:rsidRPr="00074FE4">
              <w:rPr>
                <w:sz w:val="22"/>
                <w:szCs w:val="22"/>
              </w:rPr>
              <w:t>.</w:t>
            </w:r>
          </w:p>
        </w:tc>
        <w:tc>
          <w:tcPr>
            <w:tcW w:w="638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0-</w:t>
            </w:r>
            <w:r w:rsidR="00532E47">
              <w:rPr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074FE4" w:rsidTr="008623EC">
        <w:trPr>
          <w:trHeight w:val="256"/>
        </w:trPr>
        <w:tc>
          <w:tcPr>
            <w:tcW w:w="3969" w:type="dxa"/>
          </w:tcPr>
          <w:p w:rsidR="00757B83" w:rsidRPr="00074FE4" w:rsidRDefault="00757B83" w:rsidP="00757B83">
            <w:pPr>
              <w:jc w:val="both"/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3.2.Выступает четко и конкретно, излагает позицию ясно и кратко, показывает точное видение сути обсуждаемых вопросов</w:t>
            </w:r>
            <w:r w:rsidR="00185D54" w:rsidRPr="00074FE4">
              <w:rPr>
                <w:sz w:val="22"/>
                <w:szCs w:val="22"/>
              </w:rPr>
              <w:t>.</w:t>
            </w:r>
          </w:p>
        </w:tc>
        <w:tc>
          <w:tcPr>
            <w:tcW w:w="638" w:type="dxa"/>
          </w:tcPr>
          <w:p w:rsidR="00757B83" w:rsidRPr="00074FE4" w:rsidRDefault="00757B83" w:rsidP="00532E47">
            <w:pPr>
              <w:rPr>
                <w:sz w:val="22"/>
                <w:szCs w:val="22"/>
              </w:rPr>
            </w:pPr>
            <w:r w:rsidRPr="00074FE4">
              <w:rPr>
                <w:sz w:val="22"/>
                <w:szCs w:val="22"/>
              </w:rPr>
              <w:t>0-</w:t>
            </w:r>
            <w:r w:rsidR="00532E47">
              <w:rPr>
                <w:sz w:val="22"/>
                <w:szCs w:val="22"/>
              </w:rPr>
              <w:t>1</w:t>
            </w: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074FE4" w:rsidRDefault="00757B83" w:rsidP="00757B83">
            <w:pPr>
              <w:rPr>
                <w:sz w:val="22"/>
                <w:szCs w:val="22"/>
              </w:rPr>
            </w:pPr>
          </w:p>
        </w:tc>
      </w:tr>
      <w:tr w:rsidR="00757B83" w:rsidRPr="00C01482" w:rsidTr="008623EC">
        <w:trPr>
          <w:trHeight w:val="143"/>
        </w:trPr>
        <w:tc>
          <w:tcPr>
            <w:tcW w:w="3969" w:type="dxa"/>
          </w:tcPr>
          <w:p w:rsidR="00757B83" w:rsidRPr="00074FE4" w:rsidRDefault="008623EC" w:rsidP="00757B83">
            <w:pPr>
              <w:jc w:val="right"/>
              <w:rPr>
                <w:sz w:val="22"/>
                <w:szCs w:val="22"/>
              </w:rPr>
            </w:pPr>
            <w:r w:rsidRPr="00074FE4">
              <w:rPr>
                <w:b/>
                <w:sz w:val="22"/>
                <w:szCs w:val="22"/>
              </w:rPr>
              <w:t>ИТОГ (сумма баллов)</w:t>
            </w:r>
          </w:p>
        </w:tc>
        <w:tc>
          <w:tcPr>
            <w:tcW w:w="638" w:type="dxa"/>
          </w:tcPr>
          <w:p w:rsidR="00757B83" w:rsidRPr="00C01482" w:rsidRDefault="00532E47" w:rsidP="00757B8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02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294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  <w:tc>
          <w:tcPr>
            <w:tcW w:w="311" w:type="dxa"/>
          </w:tcPr>
          <w:p w:rsidR="00757B83" w:rsidRPr="00C01482" w:rsidRDefault="00757B83" w:rsidP="00757B83">
            <w:pPr>
              <w:rPr>
                <w:sz w:val="22"/>
                <w:szCs w:val="22"/>
              </w:rPr>
            </w:pPr>
          </w:p>
        </w:tc>
      </w:tr>
    </w:tbl>
    <w:p w:rsidR="00757B83" w:rsidRPr="00F26F4F" w:rsidRDefault="00757B83" w:rsidP="009A788A">
      <w:pPr>
        <w:spacing w:after="200" w:line="276" w:lineRule="auto"/>
        <w:rPr>
          <w:sz w:val="24"/>
          <w:szCs w:val="24"/>
        </w:rPr>
      </w:pPr>
    </w:p>
    <w:sectPr w:rsidR="00757B83" w:rsidRPr="00F26F4F" w:rsidSect="00757B83">
      <w:footerReference w:type="default" r:id="rId17"/>
      <w:pgSz w:w="11906" w:h="16838"/>
      <w:pgMar w:top="851" w:right="991" w:bottom="426" w:left="1276" w:header="680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C21" w:rsidRDefault="003B7C21" w:rsidP="00BE2F75">
      <w:r>
        <w:separator/>
      </w:r>
    </w:p>
  </w:endnote>
  <w:endnote w:type="continuationSeparator" w:id="0">
    <w:p w:rsidR="003B7C21" w:rsidRDefault="003B7C21" w:rsidP="00BE2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8C" w:rsidRDefault="00680E2C">
    <w:pPr>
      <w:pStyle w:val="af"/>
      <w:framePr w:w="12473" w:h="192" w:wrap="none" w:vAnchor="text" w:hAnchor="page" w:x="-283" w:y="-796"/>
      <w:shd w:val="clear" w:color="auto" w:fill="auto"/>
      <w:ind w:left="6346"/>
    </w:pPr>
    <w:r w:rsidRPr="00680E2C">
      <w:fldChar w:fldCharType="begin"/>
    </w:r>
    <w:r w:rsidR="00F91C8C">
      <w:instrText xml:space="preserve"> PAGE \* MERGEFORMAT </w:instrText>
    </w:r>
    <w:r w:rsidRPr="00680E2C">
      <w:fldChar w:fldCharType="separate"/>
    </w:r>
    <w:r w:rsidR="00BC6B4C" w:rsidRPr="00BC6B4C">
      <w:rPr>
        <w:rStyle w:val="135pt"/>
        <w:noProof/>
      </w:rPr>
      <w:t>8</w:t>
    </w:r>
    <w:r>
      <w:rPr>
        <w:rStyle w:val="135pt"/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8C" w:rsidRDefault="00680E2C">
    <w:pPr>
      <w:pStyle w:val="af"/>
      <w:framePr w:w="12473" w:h="192" w:wrap="none" w:vAnchor="text" w:hAnchor="page" w:x="-283" w:y="-796"/>
      <w:shd w:val="clear" w:color="auto" w:fill="auto"/>
      <w:ind w:left="6346"/>
    </w:pPr>
    <w:r w:rsidRPr="00680E2C">
      <w:fldChar w:fldCharType="begin"/>
    </w:r>
    <w:r w:rsidR="00F91C8C">
      <w:instrText xml:space="preserve"> PAGE \* MERGEFORMAT </w:instrText>
    </w:r>
    <w:r w:rsidRPr="00680E2C">
      <w:fldChar w:fldCharType="separate"/>
    </w:r>
    <w:r w:rsidR="00BC6B4C" w:rsidRPr="00BC6B4C">
      <w:rPr>
        <w:rStyle w:val="135pt"/>
        <w:noProof/>
      </w:rPr>
      <w:t>11</w:t>
    </w:r>
    <w:r>
      <w:rPr>
        <w:rStyle w:val="135pt"/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8C" w:rsidRDefault="00680E2C">
    <w:pPr>
      <w:pStyle w:val="af"/>
      <w:framePr w:w="12473" w:h="192" w:wrap="none" w:vAnchor="text" w:hAnchor="page" w:x="-283" w:y="-796"/>
      <w:shd w:val="clear" w:color="auto" w:fill="auto"/>
      <w:ind w:left="6346"/>
    </w:pPr>
    <w:r w:rsidRPr="00680E2C">
      <w:fldChar w:fldCharType="begin"/>
    </w:r>
    <w:r w:rsidR="00F91C8C">
      <w:instrText xml:space="preserve"> PAGE \* MERGEFORMAT </w:instrText>
    </w:r>
    <w:r w:rsidRPr="00680E2C">
      <w:fldChar w:fldCharType="separate"/>
    </w:r>
    <w:r w:rsidR="00BC6B4C" w:rsidRPr="00BC6B4C">
      <w:rPr>
        <w:rStyle w:val="135pt"/>
        <w:noProof/>
      </w:rPr>
      <w:t>13</w:t>
    </w:r>
    <w:r>
      <w:rPr>
        <w:rStyle w:val="135pt"/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8C" w:rsidRDefault="00680E2C">
    <w:pPr>
      <w:pStyle w:val="af"/>
      <w:framePr w:w="12473" w:h="192" w:wrap="none" w:vAnchor="text" w:hAnchor="page" w:x="-283" w:y="-801"/>
      <w:shd w:val="clear" w:color="auto" w:fill="auto"/>
      <w:ind w:left="6274"/>
    </w:pPr>
    <w:r w:rsidRPr="00680E2C">
      <w:fldChar w:fldCharType="begin"/>
    </w:r>
    <w:r w:rsidR="00F91C8C">
      <w:instrText xml:space="preserve"> PAGE \* MERGEFORMAT </w:instrText>
    </w:r>
    <w:r w:rsidRPr="00680E2C">
      <w:fldChar w:fldCharType="separate"/>
    </w:r>
    <w:r w:rsidR="00BC6B4C" w:rsidRPr="00BC6B4C">
      <w:rPr>
        <w:rStyle w:val="135pt"/>
        <w:noProof/>
      </w:rPr>
      <w:t>12</w:t>
    </w:r>
    <w:r>
      <w:rPr>
        <w:rStyle w:val="135pt"/>
        <w:noProof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1730"/>
      <w:docPartObj>
        <w:docPartGallery w:val="Page Numbers (Bottom of Page)"/>
        <w:docPartUnique/>
      </w:docPartObj>
    </w:sdtPr>
    <w:sdtContent>
      <w:p w:rsidR="00F91C8C" w:rsidRDefault="00680E2C" w:rsidP="00D324EE">
        <w:pPr>
          <w:pStyle w:val="af6"/>
          <w:jc w:val="center"/>
        </w:pPr>
        <w:r>
          <w:fldChar w:fldCharType="begin"/>
        </w:r>
        <w:r w:rsidR="00F91C8C">
          <w:instrText xml:space="preserve"> PAGE   \* MERGEFORMAT </w:instrText>
        </w:r>
        <w:r>
          <w:fldChar w:fldCharType="separate"/>
        </w:r>
        <w:r w:rsidR="00BC6B4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C21" w:rsidRDefault="003B7C21" w:rsidP="00BE2F75">
      <w:r>
        <w:separator/>
      </w:r>
    </w:p>
  </w:footnote>
  <w:footnote w:type="continuationSeparator" w:id="0">
    <w:p w:rsidR="003B7C21" w:rsidRDefault="003B7C21" w:rsidP="00BE2F75">
      <w:r>
        <w:continuationSeparator/>
      </w:r>
    </w:p>
  </w:footnote>
  <w:footnote w:id="1">
    <w:p w:rsidR="00F91C8C" w:rsidRDefault="00F91C8C" w:rsidP="00B26A14">
      <w:pPr>
        <w:pStyle w:val="afc"/>
        <w:shd w:val="clear" w:color="auto" w:fill="auto"/>
        <w:spacing w:line="245" w:lineRule="exact"/>
        <w:ind w:left="20" w:right="240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8C" w:rsidRDefault="00F91C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C8C" w:rsidRDefault="00F91C8C">
    <w:pPr>
      <w:pStyle w:val="af"/>
      <w:framePr w:w="12473" w:h="254" w:wrap="none" w:vAnchor="text" w:hAnchor="page" w:x="-283" w:y="1321"/>
      <w:shd w:val="clear" w:color="auto" w:fill="auto"/>
      <w:ind w:left="933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4C77"/>
    <w:multiLevelType w:val="hybridMultilevel"/>
    <w:tmpl w:val="0352BEA6"/>
    <w:lvl w:ilvl="0" w:tplc="8822E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C11D2A"/>
    <w:multiLevelType w:val="hybridMultilevel"/>
    <w:tmpl w:val="A19AFBFC"/>
    <w:lvl w:ilvl="0" w:tplc="704A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553FFE"/>
    <w:multiLevelType w:val="multilevel"/>
    <w:tmpl w:val="514E7B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647F1D"/>
    <w:multiLevelType w:val="hybridMultilevel"/>
    <w:tmpl w:val="B074F082"/>
    <w:lvl w:ilvl="0" w:tplc="53321D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6847964"/>
    <w:multiLevelType w:val="hybridMultilevel"/>
    <w:tmpl w:val="7C427262"/>
    <w:lvl w:ilvl="0" w:tplc="0419000F">
      <w:start w:val="1"/>
      <w:numFmt w:val="decimal"/>
      <w:lvlText w:val="%1."/>
      <w:lvlJc w:val="left"/>
      <w:pPr>
        <w:ind w:left="8280" w:hanging="360"/>
      </w:pPr>
    </w:lvl>
    <w:lvl w:ilvl="1" w:tplc="04190019">
      <w:start w:val="1"/>
      <w:numFmt w:val="lowerLetter"/>
      <w:lvlText w:val="%2."/>
      <w:lvlJc w:val="left"/>
      <w:pPr>
        <w:ind w:left="9000" w:hanging="360"/>
      </w:pPr>
    </w:lvl>
    <w:lvl w:ilvl="2" w:tplc="0419001B">
      <w:start w:val="1"/>
      <w:numFmt w:val="lowerRoman"/>
      <w:lvlText w:val="%3."/>
      <w:lvlJc w:val="right"/>
      <w:pPr>
        <w:ind w:left="9720" w:hanging="180"/>
      </w:pPr>
    </w:lvl>
    <w:lvl w:ilvl="3" w:tplc="0419000F">
      <w:start w:val="1"/>
      <w:numFmt w:val="decimal"/>
      <w:lvlText w:val="%4."/>
      <w:lvlJc w:val="left"/>
      <w:pPr>
        <w:ind w:left="10440" w:hanging="360"/>
      </w:pPr>
    </w:lvl>
    <w:lvl w:ilvl="4" w:tplc="04190019">
      <w:start w:val="1"/>
      <w:numFmt w:val="lowerLetter"/>
      <w:lvlText w:val="%5."/>
      <w:lvlJc w:val="left"/>
      <w:pPr>
        <w:ind w:left="11160" w:hanging="360"/>
      </w:pPr>
    </w:lvl>
    <w:lvl w:ilvl="5" w:tplc="0419001B">
      <w:start w:val="1"/>
      <w:numFmt w:val="lowerRoman"/>
      <w:lvlText w:val="%6."/>
      <w:lvlJc w:val="right"/>
      <w:pPr>
        <w:ind w:left="11880" w:hanging="180"/>
      </w:pPr>
    </w:lvl>
    <w:lvl w:ilvl="6" w:tplc="0419000F">
      <w:start w:val="1"/>
      <w:numFmt w:val="decimal"/>
      <w:lvlText w:val="%7."/>
      <w:lvlJc w:val="left"/>
      <w:pPr>
        <w:ind w:left="12600" w:hanging="360"/>
      </w:pPr>
    </w:lvl>
    <w:lvl w:ilvl="7" w:tplc="04190019">
      <w:start w:val="1"/>
      <w:numFmt w:val="lowerLetter"/>
      <w:lvlText w:val="%8."/>
      <w:lvlJc w:val="left"/>
      <w:pPr>
        <w:ind w:left="13320" w:hanging="360"/>
      </w:pPr>
    </w:lvl>
    <w:lvl w:ilvl="8" w:tplc="0419001B">
      <w:start w:val="1"/>
      <w:numFmt w:val="lowerRoman"/>
      <w:lvlText w:val="%9."/>
      <w:lvlJc w:val="right"/>
      <w:pPr>
        <w:ind w:left="14040" w:hanging="180"/>
      </w:pPr>
    </w:lvl>
  </w:abstractNum>
  <w:abstractNum w:abstractNumId="5">
    <w:nsid w:val="1FB04917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D2E54"/>
    <w:multiLevelType w:val="hybridMultilevel"/>
    <w:tmpl w:val="F44A83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E61A58"/>
    <w:multiLevelType w:val="multilevel"/>
    <w:tmpl w:val="C3CE2A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E32307"/>
    <w:multiLevelType w:val="hybridMultilevel"/>
    <w:tmpl w:val="DF24FC1E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30171EED"/>
    <w:multiLevelType w:val="hybridMultilevel"/>
    <w:tmpl w:val="41BE66F4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0">
    <w:nsid w:val="366750DF"/>
    <w:multiLevelType w:val="hybridMultilevel"/>
    <w:tmpl w:val="5254C46A"/>
    <w:lvl w:ilvl="0" w:tplc="B35EB354">
      <w:start w:val="1"/>
      <w:numFmt w:val="decimal"/>
      <w:lvlText w:val="%1)"/>
      <w:lvlJc w:val="left"/>
      <w:pPr>
        <w:ind w:left="1956" w:hanging="12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2C4850"/>
    <w:multiLevelType w:val="hybridMultilevel"/>
    <w:tmpl w:val="EC424B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40B40"/>
    <w:multiLevelType w:val="hybridMultilevel"/>
    <w:tmpl w:val="A71690E2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98C535A"/>
    <w:multiLevelType w:val="multilevel"/>
    <w:tmpl w:val="B6FA375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66C45"/>
    <w:multiLevelType w:val="multilevel"/>
    <w:tmpl w:val="E69A5E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D20786"/>
    <w:multiLevelType w:val="multilevel"/>
    <w:tmpl w:val="8AEA97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DE5132"/>
    <w:multiLevelType w:val="hybridMultilevel"/>
    <w:tmpl w:val="52AE5F8E"/>
    <w:lvl w:ilvl="0" w:tplc="43A689A6">
      <w:start w:val="1"/>
      <w:numFmt w:val="decimal"/>
      <w:lvlText w:val="%1."/>
      <w:lvlJc w:val="left"/>
      <w:pPr>
        <w:ind w:left="502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42B6B4CE">
      <w:numFmt w:val="bullet"/>
      <w:lvlText w:val="•"/>
      <w:lvlJc w:val="left"/>
      <w:pPr>
        <w:ind w:left="1422" w:hanging="240"/>
      </w:pPr>
      <w:rPr>
        <w:rFonts w:hint="default"/>
        <w:lang w:val="ru-RU" w:eastAsia="ru-RU" w:bidi="ru-RU"/>
      </w:rPr>
    </w:lvl>
    <w:lvl w:ilvl="2" w:tplc="C52CE172">
      <w:numFmt w:val="bullet"/>
      <w:lvlText w:val="•"/>
      <w:lvlJc w:val="left"/>
      <w:pPr>
        <w:ind w:left="2345" w:hanging="240"/>
      </w:pPr>
      <w:rPr>
        <w:rFonts w:hint="default"/>
        <w:lang w:val="ru-RU" w:eastAsia="ru-RU" w:bidi="ru-RU"/>
      </w:rPr>
    </w:lvl>
    <w:lvl w:ilvl="3" w:tplc="9210F74A">
      <w:numFmt w:val="bullet"/>
      <w:lvlText w:val="•"/>
      <w:lvlJc w:val="left"/>
      <w:pPr>
        <w:ind w:left="3267" w:hanging="240"/>
      </w:pPr>
      <w:rPr>
        <w:rFonts w:hint="default"/>
        <w:lang w:val="ru-RU" w:eastAsia="ru-RU" w:bidi="ru-RU"/>
      </w:rPr>
    </w:lvl>
    <w:lvl w:ilvl="4" w:tplc="5754A9A4">
      <w:numFmt w:val="bullet"/>
      <w:lvlText w:val="•"/>
      <w:lvlJc w:val="left"/>
      <w:pPr>
        <w:ind w:left="4190" w:hanging="240"/>
      </w:pPr>
      <w:rPr>
        <w:rFonts w:hint="default"/>
        <w:lang w:val="ru-RU" w:eastAsia="ru-RU" w:bidi="ru-RU"/>
      </w:rPr>
    </w:lvl>
    <w:lvl w:ilvl="5" w:tplc="A52E5D2E">
      <w:numFmt w:val="bullet"/>
      <w:lvlText w:val="•"/>
      <w:lvlJc w:val="left"/>
      <w:pPr>
        <w:ind w:left="5113" w:hanging="240"/>
      </w:pPr>
      <w:rPr>
        <w:rFonts w:hint="default"/>
        <w:lang w:val="ru-RU" w:eastAsia="ru-RU" w:bidi="ru-RU"/>
      </w:rPr>
    </w:lvl>
    <w:lvl w:ilvl="6" w:tplc="3154DCF4">
      <w:numFmt w:val="bullet"/>
      <w:lvlText w:val="•"/>
      <w:lvlJc w:val="left"/>
      <w:pPr>
        <w:ind w:left="6035" w:hanging="240"/>
      </w:pPr>
      <w:rPr>
        <w:rFonts w:hint="default"/>
        <w:lang w:val="ru-RU" w:eastAsia="ru-RU" w:bidi="ru-RU"/>
      </w:rPr>
    </w:lvl>
    <w:lvl w:ilvl="7" w:tplc="31223B5E">
      <w:numFmt w:val="bullet"/>
      <w:lvlText w:val="•"/>
      <w:lvlJc w:val="left"/>
      <w:pPr>
        <w:ind w:left="6958" w:hanging="240"/>
      </w:pPr>
      <w:rPr>
        <w:rFonts w:hint="default"/>
        <w:lang w:val="ru-RU" w:eastAsia="ru-RU" w:bidi="ru-RU"/>
      </w:rPr>
    </w:lvl>
    <w:lvl w:ilvl="8" w:tplc="D77EBBEE">
      <w:numFmt w:val="bullet"/>
      <w:lvlText w:val="•"/>
      <w:lvlJc w:val="left"/>
      <w:pPr>
        <w:ind w:left="7881" w:hanging="240"/>
      </w:pPr>
      <w:rPr>
        <w:rFonts w:hint="default"/>
        <w:lang w:val="ru-RU" w:eastAsia="ru-RU" w:bidi="ru-RU"/>
      </w:rPr>
    </w:lvl>
  </w:abstractNum>
  <w:abstractNum w:abstractNumId="17">
    <w:nsid w:val="549226C5"/>
    <w:multiLevelType w:val="hybridMultilevel"/>
    <w:tmpl w:val="13FAE670"/>
    <w:lvl w:ilvl="0" w:tplc="53321D2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>
    <w:nsid w:val="5A651B0F"/>
    <w:multiLevelType w:val="hybridMultilevel"/>
    <w:tmpl w:val="E1E6CA88"/>
    <w:lvl w:ilvl="0" w:tplc="D8106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B03556A"/>
    <w:multiLevelType w:val="hybridMultilevel"/>
    <w:tmpl w:val="0F04659C"/>
    <w:lvl w:ilvl="0" w:tplc="53321D2E">
      <w:start w:val="1"/>
      <w:numFmt w:val="bullet"/>
      <w:lvlText w:val=""/>
      <w:lvlJc w:val="left"/>
      <w:pPr>
        <w:ind w:left="44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5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0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4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167" w:hanging="360"/>
      </w:pPr>
      <w:rPr>
        <w:rFonts w:ascii="Wingdings" w:hAnsi="Wingdings" w:hint="default"/>
      </w:rPr>
    </w:lvl>
  </w:abstractNum>
  <w:abstractNum w:abstractNumId="20">
    <w:nsid w:val="5B701ED8"/>
    <w:multiLevelType w:val="hybridMultilevel"/>
    <w:tmpl w:val="01BCF136"/>
    <w:lvl w:ilvl="0" w:tplc="53321D2E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1">
    <w:nsid w:val="6009776C"/>
    <w:multiLevelType w:val="multilevel"/>
    <w:tmpl w:val="6A0CDE4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873829"/>
    <w:multiLevelType w:val="multilevel"/>
    <w:tmpl w:val="6B32B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3C09A6"/>
    <w:multiLevelType w:val="hybridMultilevel"/>
    <w:tmpl w:val="9E140670"/>
    <w:lvl w:ilvl="0" w:tplc="53321D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76E460F"/>
    <w:multiLevelType w:val="hybridMultilevel"/>
    <w:tmpl w:val="C0365AF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8E066A"/>
    <w:multiLevelType w:val="hybridMultilevel"/>
    <w:tmpl w:val="8B0A93DA"/>
    <w:lvl w:ilvl="0" w:tplc="8762267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D90737B"/>
    <w:multiLevelType w:val="multilevel"/>
    <w:tmpl w:val="4B08FC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7"/>
  </w:num>
  <w:num w:numId="3">
    <w:abstractNumId w:val="3"/>
  </w:num>
  <w:num w:numId="4">
    <w:abstractNumId w:val="12"/>
  </w:num>
  <w:num w:numId="5">
    <w:abstractNumId w:val="23"/>
  </w:num>
  <w:num w:numId="6">
    <w:abstractNumId w:val="9"/>
  </w:num>
  <w:num w:numId="7">
    <w:abstractNumId w:val="8"/>
  </w:num>
  <w:num w:numId="8">
    <w:abstractNumId w:val="20"/>
  </w:num>
  <w:num w:numId="9">
    <w:abstractNumId w:val="24"/>
  </w:num>
  <w:num w:numId="10">
    <w:abstractNumId w:val="7"/>
  </w:num>
  <w:num w:numId="11">
    <w:abstractNumId w:val="2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"/>
  </w:num>
  <w:num w:numId="15">
    <w:abstractNumId w:val="26"/>
  </w:num>
  <w:num w:numId="16">
    <w:abstractNumId w:val="5"/>
  </w:num>
  <w:num w:numId="17">
    <w:abstractNumId w:val="21"/>
  </w:num>
  <w:num w:numId="18">
    <w:abstractNumId w:val="15"/>
  </w:num>
  <w:num w:numId="19">
    <w:abstractNumId w:val="13"/>
  </w:num>
  <w:num w:numId="20">
    <w:abstractNumId w:val="14"/>
  </w:num>
  <w:num w:numId="21">
    <w:abstractNumId w:val="2"/>
  </w:num>
  <w:num w:numId="22">
    <w:abstractNumId w:val="22"/>
  </w:num>
  <w:num w:numId="23">
    <w:abstractNumId w:val="0"/>
  </w:num>
  <w:num w:numId="24">
    <w:abstractNumId w:val="18"/>
  </w:num>
  <w:num w:numId="25">
    <w:abstractNumId w:val="10"/>
  </w:num>
  <w:num w:numId="26">
    <w:abstractNumId w:val="6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3F6"/>
    <w:rsid w:val="00000822"/>
    <w:rsid w:val="000033A6"/>
    <w:rsid w:val="00005D71"/>
    <w:rsid w:val="00006BA1"/>
    <w:rsid w:val="0000721B"/>
    <w:rsid w:val="000148B8"/>
    <w:rsid w:val="0002079A"/>
    <w:rsid w:val="000271E1"/>
    <w:rsid w:val="00031A6D"/>
    <w:rsid w:val="00031A97"/>
    <w:rsid w:val="0003785D"/>
    <w:rsid w:val="00041F3F"/>
    <w:rsid w:val="0004207A"/>
    <w:rsid w:val="00042A87"/>
    <w:rsid w:val="00042B81"/>
    <w:rsid w:val="000439B5"/>
    <w:rsid w:val="00047551"/>
    <w:rsid w:val="00051F00"/>
    <w:rsid w:val="00052C0C"/>
    <w:rsid w:val="00054D19"/>
    <w:rsid w:val="00057B8A"/>
    <w:rsid w:val="00065D7B"/>
    <w:rsid w:val="0007168C"/>
    <w:rsid w:val="00071DF7"/>
    <w:rsid w:val="00074FE4"/>
    <w:rsid w:val="000772C8"/>
    <w:rsid w:val="00083D86"/>
    <w:rsid w:val="00093390"/>
    <w:rsid w:val="00093AAD"/>
    <w:rsid w:val="000959D9"/>
    <w:rsid w:val="000A2ADD"/>
    <w:rsid w:val="000A541F"/>
    <w:rsid w:val="000A544F"/>
    <w:rsid w:val="000B1852"/>
    <w:rsid w:val="000B403B"/>
    <w:rsid w:val="000B4E2C"/>
    <w:rsid w:val="000B55D9"/>
    <w:rsid w:val="000B5A05"/>
    <w:rsid w:val="000B7F12"/>
    <w:rsid w:val="000C2019"/>
    <w:rsid w:val="000C25D4"/>
    <w:rsid w:val="000C3C79"/>
    <w:rsid w:val="000D0B8B"/>
    <w:rsid w:val="000D1A76"/>
    <w:rsid w:val="000D31B7"/>
    <w:rsid w:val="000D4BB3"/>
    <w:rsid w:val="000D4C12"/>
    <w:rsid w:val="000E00F3"/>
    <w:rsid w:val="000E1A27"/>
    <w:rsid w:val="000E68F2"/>
    <w:rsid w:val="000E6F8D"/>
    <w:rsid w:val="000F0E11"/>
    <w:rsid w:val="000F268A"/>
    <w:rsid w:val="000F4B42"/>
    <w:rsid w:val="000F77E7"/>
    <w:rsid w:val="0010294D"/>
    <w:rsid w:val="00103264"/>
    <w:rsid w:val="00105E95"/>
    <w:rsid w:val="00110804"/>
    <w:rsid w:val="00111158"/>
    <w:rsid w:val="00112409"/>
    <w:rsid w:val="00113230"/>
    <w:rsid w:val="001137A8"/>
    <w:rsid w:val="001170A7"/>
    <w:rsid w:val="0011711D"/>
    <w:rsid w:val="00121124"/>
    <w:rsid w:val="00122094"/>
    <w:rsid w:val="0012500A"/>
    <w:rsid w:val="001261DA"/>
    <w:rsid w:val="00134249"/>
    <w:rsid w:val="001415D3"/>
    <w:rsid w:val="001509BC"/>
    <w:rsid w:val="001526F6"/>
    <w:rsid w:val="00153B87"/>
    <w:rsid w:val="0015557B"/>
    <w:rsid w:val="00156337"/>
    <w:rsid w:val="00157110"/>
    <w:rsid w:val="001601D0"/>
    <w:rsid w:val="00161702"/>
    <w:rsid w:val="00161E7A"/>
    <w:rsid w:val="001628A8"/>
    <w:rsid w:val="001638DB"/>
    <w:rsid w:val="0016485A"/>
    <w:rsid w:val="0017121B"/>
    <w:rsid w:val="00172365"/>
    <w:rsid w:val="0017527D"/>
    <w:rsid w:val="00185D54"/>
    <w:rsid w:val="00187B05"/>
    <w:rsid w:val="001916CF"/>
    <w:rsid w:val="00192ED2"/>
    <w:rsid w:val="00195F32"/>
    <w:rsid w:val="00196BAE"/>
    <w:rsid w:val="001A13A3"/>
    <w:rsid w:val="001A1CD7"/>
    <w:rsid w:val="001A29F2"/>
    <w:rsid w:val="001A5300"/>
    <w:rsid w:val="001A65BC"/>
    <w:rsid w:val="001A698C"/>
    <w:rsid w:val="001A6C50"/>
    <w:rsid w:val="001A7D77"/>
    <w:rsid w:val="001B7923"/>
    <w:rsid w:val="001C0295"/>
    <w:rsid w:val="001C2AA5"/>
    <w:rsid w:val="001C2DAC"/>
    <w:rsid w:val="001C7FDA"/>
    <w:rsid w:val="001D2958"/>
    <w:rsid w:val="001D419A"/>
    <w:rsid w:val="001D5570"/>
    <w:rsid w:val="001D58E7"/>
    <w:rsid w:val="001D6281"/>
    <w:rsid w:val="001D674E"/>
    <w:rsid w:val="001D6842"/>
    <w:rsid w:val="001E324B"/>
    <w:rsid w:val="001E3954"/>
    <w:rsid w:val="001E5E78"/>
    <w:rsid w:val="001E6A4F"/>
    <w:rsid w:val="001F3F41"/>
    <w:rsid w:val="001F68BF"/>
    <w:rsid w:val="001F719B"/>
    <w:rsid w:val="00205BE4"/>
    <w:rsid w:val="00205BF2"/>
    <w:rsid w:val="00207127"/>
    <w:rsid w:val="00210173"/>
    <w:rsid w:val="0021398E"/>
    <w:rsid w:val="00221A29"/>
    <w:rsid w:val="002221A7"/>
    <w:rsid w:val="00222580"/>
    <w:rsid w:val="002231C9"/>
    <w:rsid w:val="00224FC7"/>
    <w:rsid w:val="00225382"/>
    <w:rsid w:val="00226AF4"/>
    <w:rsid w:val="00234E95"/>
    <w:rsid w:val="002379E9"/>
    <w:rsid w:val="00240F9E"/>
    <w:rsid w:val="002432F6"/>
    <w:rsid w:val="0024581F"/>
    <w:rsid w:val="00251B6A"/>
    <w:rsid w:val="002525AA"/>
    <w:rsid w:val="00254571"/>
    <w:rsid w:val="00262371"/>
    <w:rsid w:val="00266E7E"/>
    <w:rsid w:val="00275540"/>
    <w:rsid w:val="00281E8C"/>
    <w:rsid w:val="00282DA2"/>
    <w:rsid w:val="00282E7D"/>
    <w:rsid w:val="0028357A"/>
    <w:rsid w:val="00283EAB"/>
    <w:rsid w:val="00287976"/>
    <w:rsid w:val="00287EE4"/>
    <w:rsid w:val="00292E3C"/>
    <w:rsid w:val="00294E96"/>
    <w:rsid w:val="002953F6"/>
    <w:rsid w:val="00295BEE"/>
    <w:rsid w:val="002968F7"/>
    <w:rsid w:val="0029712F"/>
    <w:rsid w:val="002A0169"/>
    <w:rsid w:val="002A4144"/>
    <w:rsid w:val="002A789F"/>
    <w:rsid w:val="002B62D0"/>
    <w:rsid w:val="002B6554"/>
    <w:rsid w:val="002B7918"/>
    <w:rsid w:val="002C12BF"/>
    <w:rsid w:val="002C221D"/>
    <w:rsid w:val="002C2D76"/>
    <w:rsid w:val="002C4E8F"/>
    <w:rsid w:val="002C52FD"/>
    <w:rsid w:val="002D0A0A"/>
    <w:rsid w:val="002D1182"/>
    <w:rsid w:val="002D3099"/>
    <w:rsid w:val="002D3D12"/>
    <w:rsid w:val="002E5969"/>
    <w:rsid w:val="002F11DC"/>
    <w:rsid w:val="002F1721"/>
    <w:rsid w:val="002F45C3"/>
    <w:rsid w:val="00302E49"/>
    <w:rsid w:val="0030667B"/>
    <w:rsid w:val="00307231"/>
    <w:rsid w:val="0030776F"/>
    <w:rsid w:val="00307CC4"/>
    <w:rsid w:val="003127CB"/>
    <w:rsid w:val="00313819"/>
    <w:rsid w:val="00314B77"/>
    <w:rsid w:val="003171EB"/>
    <w:rsid w:val="00320C29"/>
    <w:rsid w:val="0032132D"/>
    <w:rsid w:val="00323B34"/>
    <w:rsid w:val="0032617D"/>
    <w:rsid w:val="00327A83"/>
    <w:rsid w:val="003307B5"/>
    <w:rsid w:val="00331ACF"/>
    <w:rsid w:val="003342E9"/>
    <w:rsid w:val="00341291"/>
    <w:rsid w:val="003413D2"/>
    <w:rsid w:val="0034643E"/>
    <w:rsid w:val="00352422"/>
    <w:rsid w:val="0035287A"/>
    <w:rsid w:val="00352E7C"/>
    <w:rsid w:val="00353936"/>
    <w:rsid w:val="003553DB"/>
    <w:rsid w:val="0035560D"/>
    <w:rsid w:val="00355ED8"/>
    <w:rsid w:val="00357755"/>
    <w:rsid w:val="00360697"/>
    <w:rsid w:val="00361BB2"/>
    <w:rsid w:val="003638DE"/>
    <w:rsid w:val="003672F7"/>
    <w:rsid w:val="00367387"/>
    <w:rsid w:val="00380721"/>
    <w:rsid w:val="003838AF"/>
    <w:rsid w:val="00384803"/>
    <w:rsid w:val="00385CD6"/>
    <w:rsid w:val="00386F67"/>
    <w:rsid w:val="00387147"/>
    <w:rsid w:val="00387D57"/>
    <w:rsid w:val="0039201D"/>
    <w:rsid w:val="00393056"/>
    <w:rsid w:val="003A0538"/>
    <w:rsid w:val="003A48F5"/>
    <w:rsid w:val="003A49C1"/>
    <w:rsid w:val="003A51D4"/>
    <w:rsid w:val="003A5D26"/>
    <w:rsid w:val="003B3C5B"/>
    <w:rsid w:val="003B491B"/>
    <w:rsid w:val="003B7C21"/>
    <w:rsid w:val="003C00E9"/>
    <w:rsid w:val="003C0342"/>
    <w:rsid w:val="003C22AB"/>
    <w:rsid w:val="003C32AA"/>
    <w:rsid w:val="003C4D3C"/>
    <w:rsid w:val="003C63E8"/>
    <w:rsid w:val="003C7C2B"/>
    <w:rsid w:val="003D10ED"/>
    <w:rsid w:val="003D30F7"/>
    <w:rsid w:val="003D58FF"/>
    <w:rsid w:val="003E1955"/>
    <w:rsid w:val="003F025D"/>
    <w:rsid w:val="003F0ADB"/>
    <w:rsid w:val="003F37F6"/>
    <w:rsid w:val="0040265F"/>
    <w:rsid w:val="00402C4C"/>
    <w:rsid w:val="00402DE9"/>
    <w:rsid w:val="00406905"/>
    <w:rsid w:val="00407CDD"/>
    <w:rsid w:val="00410147"/>
    <w:rsid w:val="004212DF"/>
    <w:rsid w:val="00421AC4"/>
    <w:rsid w:val="004241BD"/>
    <w:rsid w:val="004309EC"/>
    <w:rsid w:val="0043439B"/>
    <w:rsid w:val="00434D68"/>
    <w:rsid w:val="00435A7E"/>
    <w:rsid w:val="00437765"/>
    <w:rsid w:val="00437B32"/>
    <w:rsid w:val="00442A53"/>
    <w:rsid w:val="00443A70"/>
    <w:rsid w:val="00443B4D"/>
    <w:rsid w:val="00444456"/>
    <w:rsid w:val="00453CCF"/>
    <w:rsid w:val="00456CC9"/>
    <w:rsid w:val="004579CB"/>
    <w:rsid w:val="00460BE1"/>
    <w:rsid w:val="004648C4"/>
    <w:rsid w:val="00465EF8"/>
    <w:rsid w:val="0047390F"/>
    <w:rsid w:val="00474F55"/>
    <w:rsid w:val="0047593B"/>
    <w:rsid w:val="00476034"/>
    <w:rsid w:val="00480CB0"/>
    <w:rsid w:val="0048184B"/>
    <w:rsid w:val="0048186A"/>
    <w:rsid w:val="00481954"/>
    <w:rsid w:val="00482F85"/>
    <w:rsid w:val="004836B6"/>
    <w:rsid w:val="00485589"/>
    <w:rsid w:val="00485651"/>
    <w:rsid w:val="00486C3B"/>
    <w:rsid w:val="0049709B"/>
    <w:rsid w:val="00497BCF"/>
    <w:rsid w:val="004A28F2"/>
    <w:rsid w:val="004A28F6"/>
    <w:rsid w:val="004A3140"/>
    <w:rsid w:val="004A65A4"/>
    <w:rsid w:val="004A76A9"/>
    <w:rsid w:val="004A7D34"/>
    <w:rsid w:val="004B40E9"/>
    <w:rsid w:val="004B5493"/>
    <w:rsid w:val="004C04DE"/>
    <w:rsid w:val="004C4FA4"/>
    <w:rsid w:val="004C5B2F"/>
    <w:rsid w:val="004C5BA3"/>
    <w:rsid w:val="004C63EF"/>
    <w:rsid w:val="004D272B"/>
    <w:rsid w:val="004D754F"/>
    <w:rsid w:val="004D7C19"/>
    <w:rsid w:val="004E2BF6"/>
    <w:rsid w:val="004E338E"/>
    <w:rsid w:val="004E4322"/>
    <w:rsid w:val="004E6B49"/>
    <w:rsid w:val="004E74FF"/>
    <w:rsid w:val="004E79A4"/>
    <w:rsid w:val="00501262"/>
    <w:rsid w:val="00502DBF"/>
    <w:rsid w:val="00504145"/>
    <w:rsid w:val="005056D9"/>
    <w:rsid w:val="00507F99"/>
    <w:rsid w:val="0051676A"/>
    <w:rsid w:val="00516C98"/>
    <w:rsid w:val="005208CD"/>
    <w:rsid w:val="00523A18"/>
    <w:rsid w:val="005258C7"/>
    <w:rsid w:val="00527538"/>
    <w:rsid w:val="00532E47"/>
    <w:rsid w:val="00535A24"/>
    <w:rsid w:val="005418B2"/>
    <w:rsid w:val="00541FAE"/>
    <w:rsid w:val="00543C51"/>
    <w:rsid w:val="0054743C"/>
    <w:rsid w:val="00560609"/>
    <w:rsid w:val="005625A1"/>
    <w:rsid w:val="005644FE"/>
    <w:rsid w:val="00566C85"/>
    <w:rsid w:val="00570F34"/>
    <w:rsid w:val="00571F85"/>
    <w:rsid w:val="0057304B"/>
    <w:rsid w:val="00573DBF"/>
    <w:rsid w:val="00576705"/>
    <w:rsid w:val="00576D56"/>
    <w:rsid w:val="005862CB"/>
    <w:rsid w:val="00586530"/>
    <w:rsid w:val="00593A0A"/>
    <w:rsid w:val="00593AA9"/>
    <w:rsid w:val="00595168"/>
    <w:rsid w:val="005973F2"/>
    <w:rsid w:val="00597878"/>
    <w:rsid w:val="005A04A7"/>
    <w:rsid w:val="005A26A2"/>
    <w:rsid w:val="005A5315"/>
    <w:rsid w:val="005A606B"/>
    <w:rsid w:val="005B34A3"/>
    <w:rsid w:val="005B6089"/>
    <w:rsid w:val="005C0CC9"/>
    <w:rsid w:val="005C1F4A"/>
    <w:rsid w:val="005C4044"/>
    <w:rsid w:val="005C6447"/>
    <w:rsid w:val="005C760E"/>
    <w:rsid w:val="005D36FC"/>
    <w:rsid w:val="005D597A"/>
    <w:rsid w:val="005D676F"/>
    <w:rsid w:val="005E01DC"/>
    <w:rsid w:val="005E20C1"/>
    <w:rsid w:val="005E2534"/>
    <w:rsid w:val="005E2AB3"/>
    <w:rsid w:val="005E44E0"/>
    <w:rsid w:val="005E5279"/>
    <w:rsid w:val="005E5D84"/>
    <w:rsid w:val="005E6498"/>
    <w:rsid w:val="005F10F4"/>
    <w:rsid w:val="005F2D8E"/>
    <w:rsid w:val="005F39CA"/>
    <w:rsid w:val="0060540D"/>
    <w:rsid w:val="00605B64"/>
    <w:rsid w:val="00606683"/>
    <w:rsid w:val="0060723C"/>
    <w:rsid w:val="00610ED1"/>
    <w:rsid w:val="00611099"/>
    <w:rsid w:val="0061231D"/>
    <w:rsid w:val="006132C7"/>
    <w:rsid w:val="00613814"/>
    <w:rsid w:val="006143AB"/>
    <w:rsid w:val="00616CBC"/>
    <w:rsid w:val="006171A6"/>
    <w:rsid w:val="006241E6"/>
    <w:rsid w:val="00625639"/>
    <w:rsid w:val="00626D7A"/>
    <w:rsid w:val="00631161"/>
    <w:rsid w:val="00631237"/>
    <w:rsid w:val="0063191C"/>
    <w:rsid w:val="00635BE0"/>
    <w:rsid w:val="006368DE"/>
    <w:rsid w:val="00637138"/>
    <w:rsid w:val="006375AD"/>
    <w:rsid w:val="00637C06"/>
    <w:rsid w:val="00642D38"/>
    <w:rsid w:val="00645013"/>
    <w:rsid w:val="00645014"/>
    <w:rsid w:val="00646592"/>
    <w:rsid w:val="00652913"/>
    <w:rsid w:val="006545C7"/>
    <w:rsid w:val="00657F83"/>
    <w:rsid w:val="00660321"/>
    <w:rsid w:val="00665E17"/>
    <w:rsid w:val="00667847"/>
    <w:rsid w:val="00670946"/>
    <w:rsid w:val="006726F6"/>
    <w:rsid w:val="00673241"/>
    <w:rsid w:val="00675DBE"/>
    <w:rsid w:val="00676D41"/>
    <w:rsid w:val="00677763"/>
    <w:rsid w:val="00680471"/>
    <w:rsid w:val="00680E2C"/>
    <w:rsid w:val="00682623"/>
    <w:rsid w:val="00683A63"/>
    <w:rsid w:val="006912CE"/>
    <w:rsid w:val="00696DDB"/>
    <w:rsid w:val="006A0152"/>
    <w:rsid w:val="006A2793"/>
    <w:rsid w:val="006A31BC"/>
    <w:rsid w:val="006A3E53"/>
    <w:rsid w:val="006A4D94"/>
    <w:rsid w:val="006B2E57"/>
    <w:rsid w:val="006B3ABE"/>
    <w:rsid w:val="006B611C"/>
    <w:rsid w:val="006C3B68"/>
    <w:rsid w:val="006C3DFE"/>
    <w:rsid w:val="006C50D5"/>
    <w:rsid w:val="006C646B"/>
    <w:rsid w:val="006D0736"/>
    <w:rsid w:val="006D2661"/>
    <w:rsid w:val="006D6D7E"/>
    <w:rsid w:val="006D73B6"/>
    <w:rsid w:val="006E063E"/>
    <w:rsid w:val="006E3CA2"/>
    <w:rsid w:val="006E41BC"/>
    <w:rsid w:val="006E52C1"/>
    <w:rsid w:val="006F02D6"/>
    <w:rsid w:val="006F06EF"/>
    <w:rsid w:val="006F2817"/>
    <w:rsid w:val="006F670F"/>
    <w:rsid w:val="00700F28"/>
    <w:rsid w:val="007038EA"/>
    <w:rsid w:val="00704D7D"/>
    <w:rsid w:val="00704DCB"/>
    <w:rsid w:val="00705D2A"/>
    <w:rsid w:val="0070745A"/>
    <w:rsid w:val="007107E9"/>
    <w:rsid w:val="00711045"/>
    <w:rsid w:val="00716A67"/>
    <w:rsid w:val="00721717"/>
    <w:rsid w:val="00722500"/>
    <w:rsid w:val="0072370D"/>
    <w:rsid w:val="00727A24"/>
    <w:rsid w:val="007356C2"/>
    <w:rsid w:val="0073617C"/>
    <w:rsid w:val="00743923"/>
    <w:rsid w:val="007518E9"/>
    <w:rsid w:val="007531FA"/>
    <w:rsid w:val="00754627"/>
    <w:rsid w:val="00755376"/>
    <w:rsid w:val="00755698"/>
    <w:rsid w:val="00755F87"/>
    <w:rsid w:val="00757B83"/>
    <w:rsid w:val="00761BA9"/>
    <w:rsid w:val="0076312D"/>
    <w:rsid w:val="00763A4F"/>
    <w:rsid w:val="00765D98"/>
    <w:rsid w:val="007717EC"/>
    <w:rsid w:val="007747F7"/>
    <w:rsid w:val="00774DBE"/>
    <w:rsid w:val="00775581"/>
    <w:rsid w:val="00782DD0"/>
    <w:rsid w:val="00782F9C"/>
    <w:rsid w:val="007969EC"/>
    <w:rsid w:val="00797740"/>
    <w:rsid w:val="007A3AAB"/>
    <w:rsid w:val="007A44B0"/>
    <w:rsid w:val="007A6ACF"/>
    <w:rsid w:val="007A6C4E"/>
    <w:rsid w:val="007C1155"/>
    <w:rsid w:val="007C3565"/>
    <w:rsid w:val="007C3A01"/>
    <w:rsid w:val="007C7074"/>
    <w:rsid w:val="007D05D8"/>
    <w:rsid w:val="007D35AD"/>
    <w:rsid w:val="007E67B7"/>
    <w:rsid w:val="007F031F"/>
    <w:rsid w:val="007F0E40"/>
    <w:rsid w:val="007F1219"/>
    <w:rsid w:val="007F4A84"/>
    <w:rsid w:val="00803A8E"/>
    <w:rsid w:val="00805BE4"/>
    <w:rsid w:val="00815E33"/>
    <w:rsid w:val="00817529"/>
    <w:rsid w:val="008211E0"/>
    <w:rsid w:val="0082126B"/>
    <w:rsid w:val="0082218E"/>
    <w:rsid w:val="00825292"/>
    <w:rsid w:val="00826438"/>
    <w:rsid w:val="008268C7"/>
    <w:rsid w:val="00833F16"/>
    <w:rsid w:val="00836C63"/>
    <w:rsid w:val="00837B4D"/>
    <w:rsid w:val="00840F06"/>
    <w:rsid w:val="008414A8"/>
    <w:rsid w:val="0084286A"/>
    <w:rsid w:val="00843B09"/>
    <w:rsid w:val="00843C7F"/>
    <w:rsid w:val="00846C2E"/>
    <w:rsid w:val="00850ACD"/>
    <w:rsid w:val="00854625"/>
    <w:rsid w:val="0085670F"/>
    <w:rsid w:val="00857386"/>
    <w:rsid w:val="008623EC"/>
    <w:rsid w:val="00863B89"/>
    <w:rsid w:val="00863B90"/>
    <w:rsid w:val="008645E6"/>
    <w:rsid w:val="008676E3"/>
    <w:rsid w:val="0086772E"/>
    <w:rsid w:val="008703FC"/>
    <w:rsid w:val="008717D0"/>
    <w:rsid w:val="00873DD3"/>
    <w:rsid w:val="00873E12"/>
    <w:rsid w:val="00874E2A"/>
    <w:rsid w:val="0088054B"/>
    <w:rsid w:val="00880BEC"/>
    <w:rsid w:val="00882299"/>
    <w:rsid w:val="00882BD7"/>
    <w:rsid w:val="00884A64"/>
    <w:rsid w:val="00893C4F"/>
    <w:rsid w:val="0089409B"/>
    <w:rsid w:val="0089568E"/>
    <w:rsid w:val="00897DF2"/>
    <w:rsid w:val="008A0749"/>
    <w:rsid w:val="008A3EAC"/>
    <w:rsid w:val="008B012B"/>
    <w:rsid w:val="008B06E5"/>
    <w:rsid w:val="008B1939"/>
    <w:rsid w:val="008B3CF7"/>
    <w:rsid w:val="008B7FDC"/>
    <w:rsid w:val="008C11E6"/>
    <w:rsid w:val="008C2E81"/>
    <w:rsid w:val="008C37FB"/>
    <w:rsid w:val="008C4748"/>
    <w:rsid w:val="008C5756"/>
    <w:rsid w:val="008C7881"/>
    <w:rsid w:val="008D0B85"/>
    <w:rsid w:val="008D248D"/>
    <w:rsid w:val="008D3240"/>
    <w:rsid w:val="008D352C"/>
    <w:rsid w:val="008E0854"/>
    <w:rsid w:val="008E13C0"/>
    <w:rsid w:val="008E21F9"/>
    <w:rsid w:val="008E26AC"/>
    <w:rsid w:val="008E739E"/>
    <w:rsid w:val="008F0854"/>
    <w:rsid w:val="008F0949"/>
    <w:rsid w:val="008F2119"/>
    <w:rsid w:val="00900C4C"/>
    <w:rsid w:val="0090205E"/>
    <w:rsid w:val="00902C4B"/>
    <w:rsid w:val="00907D8A"/>
    <w:rsid w:val="00922BE5"/>
    <w:rsid w:val="00932809"/>
    <w:rsid w:val="009344E7"/>
    <w:rsid w:val="0094346C"/>
    <w:rsid w:val="00944402"/>
    <w:rsid w:val="0094523C"/>
    <w:rsid w:val="00947717"/>
    <w:rsid w:val="00950B6C"/>
    <w:rsid w:val="009576CA"/>
    <w:rsid w:val="00962E2E"/>
    <w:rsid w:val="00963E0D"/>
    <w:rsid w:val="009661A0"/>
    <w:rsid w:val="00966EB3"/>
    <w:rsid w:val="00973050"/>
    <w:rsid w:val="00974C41"/>
    <w:rsid w:val="009759D5"/>
    <w:rsid w:val="009839E4"/>
    <w:rsid w:val="0098551E"/>
    <w:rsid w:val="00985AA0"/>
    <w:rsid w:val="0098677A"/>
    <w:rsid w:val="009874EF"/>
    <w:rsid w:val="00990065"/>
    <w:rsid w:val="0099175E"/>
    <w:rsid w:val="009921F2"/>
    <w:rsid w:val="009A44FA"/>
    <w:rsid w:val="009A5551"/>
    <w:rsid w:val="009A788A"/>
    <w:rsid w:val="009B1298"/>
    <w:rsid w:val="009B1ABF"/>
    <w:rsid w:val="009B46B3"/>
    <w:rsid w:val="009B50DE"/>
    <w:rsid w:val="009B58F7"/>
    <w:rsid w:val="009B7F9D"/>
    <w:rsid w:val="009C15DC"/>
    <w:rsid w:val="009D7CE2"/>
    <w:rsid w:val="009E22F0"/>
    <w:rsid w:val="009E3FE4"/>
    <w:rsid w:val="009E7EF0"/>
    <w:rsid w:val="009F2F63"/>
    <w:rsid w:val="009F4A76"/>
    <w:rsid w:val="009F6590"/>
    <w:rsid w:val="009F65DF"/>
    <w:rsid w:val="009F692C"/>
    <w:rsid w:val="009F74A2"/>
    <w:rsid w:val="009F760C"/>
    <w:rsid w:val="00A0251F"/>
    <w:rsid w:val="00A04B4A"/>
    <w:rsid w:val="00A079C1"/>
    <w:rsid w:val="00A13E3B"/>
    <w:rsid w:val="00A267FA"/>
    <w:rsid w:val="00A308EA"/>
    <w:rsid w:val="00A32333"/>
    <w:rsid w:val="00A37A0D"/>
    <w:rsid w:val="00A40F15"/>
    <w:rsid w:val="00A424B4"/>
    <w:rsid w:val="00A428BF"/>
    <w:rsid w:val="00A43B61"/>
    <w:rsid w:val="00A44463"/>
    <w:rsid w:val="00A51F15"/>
    <w:rsid w:val="00A63256"/>
    <w:rsid w:val="00A67659"/>
    <w:rsid w:val="00A81492"/>
    <w:rsid w:val="00A8465C"/>
    <w:rsid w:val="00A85283"/>
    <w:rsid w:val="00A927BD"/>
    <w:rsid w:val="00A9280D"/>
    <w:rsid w:val="00A92DE4"/>
    <w:rsid w:val="00A941CF"/>
    <w:rsid w:val="00A9473C"/>
    <w:rsid w:val="00A94DB3"/>
    <w:rsid w:val="00AA15C4"/>
    <w:rsid w:val="00AA410D"/>
    <w:rsid w:val="00AA52E8"/>
    <w:rsid w:val="00AB54D4"/>
    <w:rsid w:val="00AB5E8A"/>
    <w:rsid w:val="00AB7562"/>
    <w:rsid w:val="00AB7E73"/>
    <w:rsid w:val="00AC5C0B"/>
    <w:rsid w:val="00AC77FF"/>
    <w:rsid w:val="00AD4705"/>
    <w:rsid w:val="00AD4D4F"/>
    <w:rsid w:val="00AD514A"/>
    <w:rsid w:val="00AD5ABF"/>
    <w:rsid w:val="00AE07CA"/>
    <w:rsid w:val="00AE08B7"/>
    <w:rsid w:val="00AE24D9"/>
    <w:rsid w:val="00AE7BCB"/>
    <w:rsid w:val="00AF0A61"/>
    <w:rsid w:val="00AF3C5D"/>
    <w:rsid w:val="00AF62BB"/>
    <w:rsid w:val="00B00884"/>
    <w:rsid w:val="00B00A78"/>
    <w:rsid w:val="00B02758"/>
    <w:rsid w:val="00B07172"/>
    <w:rsid w:val="00B074C2"/>
    <w:rsid w:val="00B13739"/>
    <w:rsid w:val="00B176F3"/>
    <w:rsid w:val="00B230CA"/>
    <w:rsid w:val="00B26264"/>
    <w:rsid w:val="00B26A14"/>
    <w:rsid w:val="00B26ACD"/>
    <w:rsid w:val="00B30844"/>
    <w:rsid w:val="00B347FE"/>
    <w:rsid w:val="00B35354"/>
    <w:rsid w:val="00B357CE"/>
    <w:rsid w:val="00B35FBB"/>
    <w:rsid w:val="00B36473"/>
    <w:rsid w:val="00B366DA"/>
    <w:rsid w:val="00B37AA5"/>
    <w:rsid w:val="00B42893"/>
    <w:rsid w:val="00B46DE6"/>
    <w:rsid w:val="00B527FE"/>
    <w:rsid w:val="00B53AE1"/>
    <w:rsid w:val="00B565A0"/>
    <w:rsid w:val="00B6016C"/>
    <w:rsid w:val="00B60A26"/>
    <w:rsid w:val="00B60D6A"/>
    <w:rsid w:val="00B63592"/>
    <w:rsid w:val="00B70036"/>
    <w:rsid w:val="00B7243D"/>
    <w:rsid w:val="00B72C76"/>
    <w:rsid w:val="00B76B0E"/>
    <w:rsid w:val="00B80EF7"/>
    <w:rsid w:val="00B81D17"/>
    <w:rsid w:val="00B83183"/>
    <w:rsid w:val="00B83C53"/>
    <w:rsid w:val="00B84BAC"/>
    <w:rsid w:val="00B96DB6"/>
    <w:rsid w:val="00B97472"/>
    <w:rsid w:val="00B9776A"/>
    <w:rsid w:val="00BA1917"/>
    <w:rsid w:val="00BA2797"/>
    <w:rsid w:val="00BA3070"/>
    <w:rsid w:val="00BA4D89"/>
    <w:rsid w:val="00BA4FE2"/>
    <w:rsid w:val="00BA587F"/>
    <w:rsid w:val="00BA5E37"/>
    <w:rsid w:val="00BA6392"/>
    <w:rsid w:val="00BA7DA0"/>
    <w:rsid w:val="00BB0480"/>
    <w:rsid w:val="00BB14A2"/>
    <w:rsid w:val="00BB23E2"/>
    <w:rsid w:val="00BB268B"/>
    <w:rsid w:val="00BC0854"/>
    <w:rsid w:val="00BC44FB"/>
    <w:rsid w:val="00BC4707"/>
    <w:rsid w:val="00BC6B4C"/>
    <w:rsid w:val="00BC720F"/>
    <w:rsid w:val="00BD3278"/>
    <w:rsid w:val="00BD5B18"/>
    <w:rsid w:val="00BD5B6A"/>
    <w:rsid w:val="00BD5E78"/>
    <w:rsid w:val="00BD6873"/>
    <w:rsid w:val="00BD69E8"/>
    <w:rsid w:val="00BD6D0E"/>
    <w:rsid w:val="00BD6EAC"/>
    <w:rsid w:val="00BD7375"/>
    <w:rsid w:val="00BE2F75"/>
    <w:rsid w:val="00BE5CE4"/>
    <w:rsid w:val="00BE676F"/>
    <w:rsid w:val="00BE6BE5"/>
    <w:rsid w:val="00BE6EC3"/>
    <w:rsid w:val="00BF33F7"/>
    <w:rsid w:val="00BF5931"/>
    <w:rsid w:val="00BF7DB0"/>
    <w:rsid w:val="00C01482"/>
    <w:rsid w:val="00C046FF"/>
    <w:rsid w:val="00C04D95"/>
    <w:rsid w:val="00C07045"/>
    <w:rsid w:val="00C13302"/>
    <w:rsid w:val="00C133E0"/>
    <w:rsid w:val="00C14000"/>
    <w:rsid w:val="00C17877"/>
    <w:rsid w:val="00C17A34"/>
    <w:rsid w:val="00C17D45"/>
    <w:rsid w:val="00C17F2D"/>
    <w:rsid w:val="00C238F9"/>
    <w:rsid w:val="00C27E48"/>
    <w:rsid w:val="00C3306A"/>
    <w:rsid w:val="00C3347C"/>
    <w:rsid w:val="00C34131"/>
    <w:rsid w:val="00C360CF"/>
    <w:rsid w:val="00C4425F"/>
    <w:rsid w:val="00C44BE9"/>
    <w:rsid w:val="00C46D1E"/>
    <w:rsid w:val="00C5288B"/>
    <w:rsid w:val="00C53E07"/>
    <w:rsid w:val="00C5516F"/>
    <w:rsid w:val="00C66B0F"/>
    <w:rsid w:val="00C66E89"/>
    <w:rsid w:val="00C7330D"/>
    <w:rsid w:val="00C736D4"/>
    <w:rsid w:val="00C76678"/>
    <w:rsid w:val="00C80924"/>
    <w:rsid w:val="00C82B15"/>
    <w:rsid w:val="00C843E4"/>
    <w:rsid w:val="00C84F2F"/>
    <w:rsid w:val="00C91A57"/>
    <w:rsid w:val="00C92106"/>
    <w:rsid w:val="00C92210"/>
    <w:rsid w:val="00C93510"/>
    <w:rsid w:val="00C93600"/>
    <w:rsid w:val="00C97E12"/>
    <w:rsid w:val="00CA65EF"/>
    <w:rsid w:val="00CA6E03"/>
    <w:rsid w:val="00CA6F63"/>
    <w:rsid w:val="00CB20B1"/>
    <w:rsid w:val="00CB3C89"/>
    <w:rsid w:val="00CB3F32"/>
    <w:rsid w:val="00CB5340"/>
    <w:rsid w:val="00CB5AC8"/>
    <w:rsid w:val="00CC44BA"/>
    <w:rsid w:val="00CC6068"/>
    <w:rsid w:val="00CD06A0"/>
    <w:rsid w:val="00CD513B"/>
    <w:rsid w:val="00CD5227"/>
    <w:rsid w:val="00CD5B01"/>
    <w:rsid w:val="00CD618C"/>
    <w:rsid w:val="00CD76A0"/>
    <w:rsid w:val="00CE09EE"/>
    <w:rsid w:val="00CE2008"/>
    <w:rsid w:val="00CE233F"/>
    <w:rsid w:val="00CE23A3"/>
    <w:rsid w:val="00CE7C44"/>
    <w:rsid w:val="00CF58E9"/>
    <w:rsid w:val="00CF6971"/>
    <w:rsid w:val="00CF7B36"/>
    <w:rsid w:val="00D01CA6"/>
    <w:rsid w:val="00D01CAD"/>
    <w:rsid w:val="00D05045"/>
    <w:rsid w:val="00D05450"/>
    <w:rsid w:val="00D07872"/>
    <w:rsid w:val="00D1058B"/>
    <w:rsid w:val="00D10D71"/>
    <w:rsid w:val="00D11833"/>
    <w:rsid w:val="00D11FB5"/>
    <w:rsid w:val="00D12B3C"/>
    <w:rsid w:val="00D12D0A"/>
    <w:rsid w:val="00D2192A"/>
    <w:rsid w:val="00D22ED7"/>
    <w:rsid w:val="00D24D8D"/>
    <w:rsid w:val="00D26F6B"/>
    <w:rsid w:val="00D3051E"/>
    <w:rsid w:val="00D3063E"/>
    <w:rsid w:val="00D324EE"/>
    <w:rsid w:val="00D3689D"/>
    <w:rsid w:val="00D37047"/>
    <w:rsid w:val="00D414DF"/>
    <w:rsid w:val="00D43332"/>
    <w:rsid w:val="00D47675"/>
    <w:rsid w:val="00D51A36"/>
    <w:rsid w:val="00D532FE"/>
    <w:rsid w:val="00D5436D"/>
    <w:rsid w:val="00D54D31"/>
    <w:rsid w:val="00D54FC8"/>
    <w:rsid w:val="00D56B7B"/>
    <w:rsid w:val="00D5775F"/>
    <w:rsid w:val="00D57BE6"/>
    <w:rsid w:val="00D748D0"/>
    <w:rsid w:val="00D74ACD"/>
    <w:rsid w:val="00D77E42"/>
    <w:rsid w:val="00D802DC"/>
    <w:rsid w:val="00D9014D"/>
    <w:rsid w:val="00D91E21"/>
    <w:rsid w:val="00D952EB"/>
    <w:rsid w:val="00D9628A"/>
    <w:rsid w:val="00DA190C"/>
    <w:rsid w:val="00DA20FA"/>
    <w:rsid w:val="00DA69A6"/>
    <w:rsid w:val="00DA7374"/>
    <w:rsid w:val="00DB0060"/>
    <w:rsid w:val="00DB16E5"/>
    <w:rsid w:val="00DB2E5E"/>
    <w:rsid w:val="00DB48BA"/>
    <w:rsid w:val="00DB7368"/>
    <w:rsid w:val="00DC1266"/>
    <w:rsid w:val="00DC2DFC"/>
    <w:rsid w:val="00DC354E"/>
    <w:rsid w:val="00DC48BD"/>
    <w:rsid w:val="00DC5BD6"/>
    <w:rsid w:val="00DC5D76"/>
    <w:rsid w:val="00DC6EB9"/>
    <w:rsid w:val="00DD3B37"/>
    <w:rsid w:val="00DD7801"/>
    <w:rsid w:val="00DD7C60"/>
    <w:rsid w:val="00DE0DD9"/>
    <w:rsid w:val="00DE1664"/>
    <w:rsid w:val="00DE54B7"/>
    <w:rsid w:val="00DE5BE9"/>
    <w:rsid w:val="00DF3EDD"/>
    <w:rsid w:val="00DF4CFA"/>
    <w:rsid w:val="00DF5178"/>
    <w:rsid w:val="00DF74FA"/>
    <w:rsid w:val="00E00E3A"/>
    <w:rsid w:val="00E0466A"/>
    <w:rsid w:val="00E06EE8"/>
    <w:rsid w:val="00E136C5"/>
    <w:rsid w:val="00E15A56"/>
    <w:rsid w:val="00E15BD5"/>
    <w:rsid w:val="00E2293E"/>
    <w:rsid w:val="00E23789"/>
    <w:rsid w:val="00E26240"/>
    <w:rsid w:val="00E27949"/>
    <w:rsid w:val="00E32BBF"/>
    <w:rsid w:val="00E36CC6"/>
    <w:rsid w:val="00E41BA9"/>
    <w:rsid w:val="00E41C9C"/>
    <w:rsid w:val="00E45594"/>
    <w:rsid w:val="00E463D5"/>
    <w:rsid w:val="00E468E5"/>
    <w:rsid w:val="00E52100"/>
    <w:rsid w:val="00E63162"/>
    <w:rsid w:val="00E6397A"/>
    <w:rsid w:val="00E6598C"/>
    <w:rsid w:val="00E6609E"/>
    <w:rsid w:val="00E67143"/>
    <w:rsid w:val="00E70DFD"/>
    <w:rsid w:val="00E753BE"/>
    <w:rsid w:val="00E77E28"/>
    <w:rsid w:val="00E81422"/>
    <w:rsid w:val="00E81B5B"/>
    <w:rsid w:val="00E82F4E"/>
    <w:rsid w:val="00E9186D"/>
    <w:rsid w:val="00E922A0"/>
    <w:rsid w:val="00E940D5"/>
    <w:rsid w:val="00E9424A"/>
    <w:rsid w:val="00E966A5"/>
    <w:rsid w:val="00E9744F"/>
    <w:rsid w:val="00EA17A8"/>
    <w:rsid w:val="00EA18A5"/>
    <w:rsid w:val="00EA2405"/>
    <w:rsid w:val="00EA344A"/>
    <w:rsid w:val="00EA4A51"/>
    <w:rsid w:val="00EA5DDD"/>
    <w:rsid w:val="00EA6C7E"/>
    <w:rsid w:val="00EA7FFC"/>
    <w:rsid w:val="00EB6C4E"/>
    <w:rsid w:val="00EC2763"/>
    <w:rsid w:val="00EC4C3C"/>
    <w:rsid w:val="00EC6B2B"/>
    <w:rsid w:val="00EC7C74"/>
    <w:rsid w:val="00ED0440"/>
    <w:rsid w:val="00ED5AA7"/>
    <w:rsid w:val="00ED664A"/>
    <w:rsid w:val="00EE0C15"/>
    <w:rsid w:val="00EE508A"/>
    <w:rsid w:val="00EE50A5"/>
    <w:rsid w:val="00EE5D5A"/>
    <w:rsid w:val="00EE653A"/>
    <w:rsid w:val="00EE755B"/>
    <w:rsid w:val="00EF262F"/>
    <w:rsid w:val="00EF3AB0"/>
    <w:rsid w:val="00EF5F54"/>
    <w:rsid w:val="00F0126D"/>
    <w:rsid w:val="00F02503"/>
    <w:rsid w:val="00F026E9"/>
    <w:rsid w:val="00F02C50"/>
    <w:rsid w:val="00F02F7E"/>
    <w:rsid w:val="00F066D9"/>
    <w:rsid w:val="00F114DB"/>
    <w:rsid w:val="00F116DC"/>
    <w:rsid w:val="00F12CD8"/>
    <w:rsid w:val="00F14C89"/>
    <w:rsid w:val="00F17A79"/>
    <w:rsid w:val="00F21222"/>
    <w:rsid w:val="00F21277"/>
    <w:rsid w:val="00F21307"/>
    <w:rsid w:val="00F21941"/>
    <w:rsid w:val="00F22B26"/>
    <w:rsid w:val="00F24B64"/>
    <w:rsid w:val="00F26B9D"/>
    <w:rsid w:val="00F26F4F"/>
    <w:rsid w:val="00F27E6C"/>
    <w:rsid w:val="00F3175F"/>
    <w:rsid w:val="00F325AC"/>
    <w:rsid w:val="00F32998"/>
    <w:rsid w:val="00F33F80"/>
    <w:rsid w:val="00F35C91"/>
    <w:rsid w:val="00F36348"/>
    <w:rsid w:val="00F36D41"/>
    <w:rsid w:val="00F371B1"/>
    <w:rsid w:val="00F42E80"/>
    <w:rsid w:val="00F45451"/>
    <w:rsid w:val="00F533A7"/>
    <w:rsid w:val="00F62436"/>
    <w:rsid w:val="00F6337B"/>
    <w:rsid w:val="00F664EA"/>
    <w:rsid w:val="00F673D9"/>
    <w:rsid w:val="00F75874"/>
    <w:rsid w:val="00F80CAE"/>
    <w:rsid w:val="00F82044"/>
    <w:rsid w:val="00F8442C"/>
    <w:rsid w:val="00F91364"/>
    <w:rsid w:val="00F91C8C"/>
    <w:rsid w:val="00F96C22"/>
    <w:rsid w:val="00FA0F48"/>
    <w:rsid w:val="00FA1789"/>
    <w:rsid w:val="00FA4F44"/>
    <w:rsid w:val="00FA664A"/>
    <w:rsid w:val="00FB2058"/>
    <w:rsid w:val="00FB6949"/>
    <w:rsid w:val="00FB7BB5"/>
    <w:rsid w:val="00FC007B"/>
    <w:rsid w:val="00FC1FD7"/>
    <w:rsid w:val="00FC6DC0"/>
    <w:rsid w:val="00FC7721"/>
    <w:rsid w:val="00FD1627"/>
    <w:rsid w:val="00FD2E06"/>
    <w:rsid w:val="00FD3EBA"/>
    <w:rsid w:val="00FD5CE1"/>
    <w:rsid w:val="00FD6041"/>
    <w:rsid w:val="00FD644C"/>
    <w:rsid w:val="00FD6F25"/>
    <w:rsid w:val="00FE0454"/>
    <w:rsid w:val="00FE2DA5"/>
    <w:rsid w:val="00FE4ECF"/>
    <w:rsid w:val="00FE5F04"/>
    <w:rsid w:val="00FE7B5D"/>
    <w:rsid w:val="00FF2034"/>
    <w:rsid w:val="00FF46E7"/>
    <w:rsid w:val="00FF54FD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1017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17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210173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rsid w:val="00210173"/>
    <w:pPr>
      <w:ind w:firstLine="709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basedOn w:val="a0"/>
    <w:link w:val="31"/>
    <w:semiHidden/>
    <w:rsid w:val="0021017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0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BE2F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BE2F75"/>
  </w:style>
  <w:style w:type="paragraph" w:styleId="a6">
    <w:name w:val="footnote text"/>
    <w:basedOn w:val="a"/>
    <w:link w:val="a7"/>
    <w:unhideWhenUsed/>
    <w:rsid w:val="00BE2F75"/>
  </w:style>
  <w:style w:type="character" w:customStyle="1" w:styleId="a7">
    <w:name w:val="Текст сноски Знак"/>
    <w:basedOn w:val="a0"/>
    <w:link w:val="a6"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BE2F75"/>
    <w:rPr>
      <w:vertAlign w:val="superscript"/>
    </w:rPr>
  </w:style>
  <w:style w:type="character" w:customStyle="1" w:styleId="a9">
    <w:name w:val="Текст примечания Знак"/>
    <w:basedOn w:val="a0"/>
    <w:link w:val="aa"/>
    <w:uiPriority w:val="99"/>
    <w:semiHidden/>
    <w:rsid w:val="00BE2F75"/>
    <w:rPr>
      <w:sz w:val="20"/>
      <w:szCs w:val="20"/>
    </w:rPr>
  </w:style>
  <w:style w:type="paragraph" w:styleId="aa">
    <w:name w:val="annotation text"/>
    <w:basedOn w:val="a"/>
    <w:link w:val="a9"/>
    <w:uiPriority w:val="99"/>
    <w:semiHidden/>
    <w:unhideWhenUsed/>
    <w:rsid w:val="00BE2F75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BE2F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c"/>
    <w:uiPriority w:val="99"/>
    <w:semiHidden/>
    <w:rsid w:val="00BE2F75"/>
    <w:rPr>
      <w:b/>
      <w:bCs/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rsid w:val="00BE2F75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BE2F7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">
    <w:name w:val="Заголовок №2_"/>
    <w:link w:val="20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20">
    <w:name w:val="Заголовок №2"/>
    <w:basedOn w:val="a"/>
    <w:link w:val="2"/>
    <w:rsid w:val="00BE2F75"/>
    <w:pPr>
      <w:shd w:val="clear" w:color="auto" w:fill="FFFFFF"/>
      <w:spacing w:before="600" w:after="120" w:line="0" w:lineRule="atLeast"/>
      <w:jc w:val="both"/>
      <w:outlineLvl w:val="1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33">
    <w:name w:val="Заголовок №3_"/>
    <w:link w:val="34"/>
    <w:rsid w:val="00BE2F75"/>
    <w:rPr>
      <w:rFonts w:ascii="Arial" w:eastAsia="Arial" w:hAnsi="Arial" w:cs="Arial"/>
      <w:sz w:val="29"/>
      <w:szCs w:val="29"/>
      <w:shd w:val="clear" w:color="auto" w:fill="FFFFFF"/>
    </w:rPr>
  </w:style>
  <w:style w:type="paragraph" w:customStyle="1" w:styleId="34">
    <w:name w:val="Заголовок №3"/>
    <w:basedOn w:val="a"/>
    <w:link w:val="33"/>
    <w:rsid w:val="00BE2F75"/>
    <w:pPr>
      <w:shd w:val="clear" w:color="auto" w:fill="FFFFFF"/>
      <w:spacing w:before="120" w:after="240" w:line="0" w:lineRule="atLeast"/>
      <w:outlineLvl w:val="2"/>
    </w:pPr>
    <w:rPr>
      <w:rFonts w:ascii="Arial" w:eastAsia="Arial" w:hAnsi="Arial" w:cs="Arial"/>
      <w:sz w:val="29"/>
      <w:szCs w:val="29"/>
      <w:lang w:eastAsia="en-US"/>
    </w:rPr>
  </w:style>
  <w:style w:type="character" w:customStyle="1" w:styleId="ad">
    <w:name w:val="Основной текст_"/>
    <w:link w:val="13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d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21">
    <w:name w:val="Основной текст (2)_"/>
    <w:link w:val="22"/>
    <w:rsid w:val="00BE2F75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E2F75"/>
    <w:pPr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character" w:customStyle="1" w:styleId="4">
    <w:name w:val="Основной текст (4)_"/>
    <w:link w:val="40"/>
    <w:rsid w:val="00BE2F75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2F75"/>
    <w:pPr>
      <w:shd w:val="clear" w:color="auto" w:fill="FFFFFF"/>
      <w:spacing w:line="0" w:lineRule="atLeast"/>
    </w:pPr>
    <w:rPr>
      <w:rFonts w:cstheme="minorBidi"/>
      <w:sz w:val="27"/>
      <w:szCs w:val="27"/>
      <w:lang w:eastAsia="en-US"/>
    </w:rPr>
  </w:style>
  <w:style w:type="character" w:customStyle="1" w:styleId="ae">
    <w:name w:val="Колонтитул_"/>
    <w:link w:val="af"/>
    <w:rsid w:val="00BE2F75"/>
    <w:rPr>
      <w:rFonts w:ascii="Times New Roman" w:eastAsia="Times New Roman" w:hAnsi="Times New Roman"/>
      <w:shd w:val="clear" w:color="auto" w:fill="FFFFFF"/>
    </w:rPr>
  </w:style>
  <w:style w:type="paragraph" w:customStyle="1" w:styleId="af">
    <w:name w:val="Колонтитул"/>
    <w:basedOn w:val="a"/>
    <w:link w:val="ae"/>
    <w:rsid w:val="00BE2F75"/>
    <w:pPr>
      <w:shd w:val="clear" w:color="auto" w:fill="FFFFFF"/>
    </w:pPr>
    <w:rPr>
      <w:rFonts w:cstheme="minorBidi"/>
      <w:sz w:val="22"/>
      <w:szCs w:val="22"/>
      <w:lang w:eastAsia="en-US"/>
    </w:rPr>
  </w:style>
  <w:style w:type="character" w:customStyle="1" w:styleId="Arial155pt">
    <w:name w:val="Колонтитул + Arial;15;5 pt;Полужирный"/>
    <w:rsid w:val="00BE2F75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Arial145pt">
    <w:name w:val="Основной текст (2) + Arial;14;5 pt;Малые прописные"/>
    <w:rsid w:val="00BE2F7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9"/>
      <w:szCs w:val="29"/>
    </w:rPr>
  </w:style>
  <w:style w:type="character" w:customStyle="1" w:styleId="23">
    <w:name w:val="Основной текст (2) + Не полужирный"/>
    <w:rsid w:val="00BE2F7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4">
    <w:name w:val="Обычный1"/>
    <w:rsid w:val="00BE2F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rsid w:val="00221A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Intense Emphasis"/>
    <w:basedOn w:val="a0"/>
    <w:uiPriority w:val="21"/>
    <w:qFormat/>
    <w:rsid w:val="00221A29"/>
    <w:rPr>
      <w:b/>
      <w:bCs/>
      <w:i/>
      <w:iCs/>
      <w:color w:val="4F81BD" w:themeColor="accent1"/>
    </w:rPr>
  </w:style>
  <w:style w:type="paragraph" w:styleId="af2">
    <w:name w:val="Body Text"/>
    <w:basedOn w:val="a"/>
    <w:link w:val="af3"/>
    <w:uiPriority w:val="1"/>
    <w:unhideWhenUsed/>
    <w:qFormat/>
    <w:rsid w:val="00635BE0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635BE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35B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35BE0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4">
    <w:name w:val="header"/>
    <w:basedOn w:val="a"/>
    <w:link w:val="af5"/>
    <w:uiPriority w:val="99"/>
    <w:semiHidden/>
    <w:unhideWhenUsed/>
    <w:rsid w:val="00DF3ED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DF3EDD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F3E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rsid w:val="001E6A4F"/>
    <w:pPr>
      <w:spacing w:before="100" w:beforeAutospacing="1" w:after="100" w:afterAutospacing="1"/>
    </w:pPr>
    <w:rPr>
      <w:rFonts w:eastAsia="Batang"/>
      <w:sz w:val="24"/>
      <w:szCs w:val="24"/>
      <w:lang w:eastAsia="ja-JP"/>
    </w:rPr>
  </w:style>
  <w:style w:type="character" w:styleId="af9">
    <w:name w:val="Hyperlink"/>
    <w:uiPriority w:val="99"/>
    <w:rsid w:val="001E6A4F"/>
    <w:rPr>
      <w:color w:val="0000FF"/>
      <w:u w:val="single"/>
    </w:rPr>
  </w:style>
  <w:style w:type="paragraph" w:customStyle="1" w:styleId="p3">
    <w:name w:val="p3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1E6A4F"/>
  </w:style>
  <w:style w:type="paragraph" w:customStyle="1" w:styleId="p6">
    <w:name w:val="p6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1E6A4F"/>
  </w:style>
  <w:style w:type="paragraph" w:customStyle="1" w:styleId="p7">
    <w:name w:val="p7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1E6A4F"/>
  </w:style>
  <w:style w:type="paragraph" w:customStyle="1" w:styleId="p8">
    <w:name w:val="p8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1E6A4F"/>
  </w:style>
  <w:style w:type="paragraph" w:customStyle="1" w:styleId="p11">
    <w:name w:val="p11"/>
    <w:basedOn w:val="a"/>
    <w:rsid w:val="001E6A4F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Заголовок №1_"/>
    <w:basedOn w:val="a0"/>
    <w:link w:val="16"/>
    <w:rsid w:val="00E966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E966A5"/>
    <w:pPr>
      <w:shd w:val="clear" w:color="auto" w:fill="FFFFFF"/>
      <w:spacing w:before="360" w:after="360" w:line="418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d"/>
    <w:rsid w:val="00E966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afb">
    <w:name w:val="Сноска_"/>
    <w:basedOn w:val="a0"/>
    <w:link w:val="afc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fd">
    <w:name w:val="Сноска + Курсив"/>
    <w:basedOn w:val="afb"/>
    <w:rsid w:val="00B26A14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35pt">
    <w:name w:val="Колонтитул + 13;5 pt"/>
    <w:basedOn w:val="ae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5">
    <w:name w:val="Основной текст (3)_"/>
    <w:basedOn w:val="a0"/>
    <w:link w:val="36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6A1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26A1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4">
    <w:name w:val="Основной текст (2) + Курсив"/>
    <w:basedOn w:val="21"/>
    <w:rsid w:val="00B26A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26A1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B26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B26A14"/>
    <w:rPr>
      <w:rFonts w:ascii="Franklin Gothic Medium" w:eastAsia="Franklin Gothic Medium" w:hAnsi="Franklin Gothic Medium" w:cs="Franklin Gothic Medium"/>
      <w:sz w:val="19"/>
      <w:szCs w:val="19"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B26A1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1">
    <w:name w:val="Основной текст (5) + Не курсив"/>
    <w:basedOn w:val="5"/>
    <w:rsid w:val="00B26A14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B26A1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pt">
    <w:name w:val="Основной текст (2) + Интервал 1 pt"/>
    <w:basedOn w:val="21"/>
    <w:rsid w:val="00B26A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  <w:shd w:val="clear" w:color="auto" w:fill="FFFFFF"/>
    </w:rPr>
  </w:style>
  <w:style w:type="paragraph" w:customStyle="1" w:styleId="afc">
    <w:name w:val="Сноска"/>
    <w:basedOn w:val="a"/>
    <w:link w:val="afb"/>
    <w:rsid w:val="00B26A14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36">
    <w:name w:val="Основной текст (3)"/>
    <w:basedOn w:val="a"/>
    <w:link w:val="35"/>
    <w:rsid w:val="00B26A14"/>
    <w:pPr>
      <w:shd w:val="clear" w:color="auto" w:fill="FFFFFF"/>
      <w:spacing w:before="480" w:after="900" w:line="0" w:lineRule="atLeast"/>
    </w:pPr>
    <w:rPr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B26A14"/>
    <w:pPr>
      <w:shd w:val="clear" w:color="auto" w:fill="FFFFFF"/>
      <w:spacing w:before="600" w:after="360" w:line="0" w:lineRule="atLeast"/>
    </w:pPr>
    <w:rPr>
      <w:sz w:val="23"/>
      <w:szCs w:val="23"/>
      <w:lang w:eastAsia="en-US"/>
    </w:rPr>
  </w:style>
  <w:style w:type="paragraph" w:customStyle="1" w:styleId="60">
    <w:name w:val="Основной текст (6)"/>
    <w:basedOn w:val="a"/>
    <w:link w:val="6"/>
    <w:rsid w:val="00B26A14"/>
    <w:pPr>
      <w:shd w:val="clear" w:color="auto" w:fill="FFFFFF"/>
      <w:spacing w:after="420" w:line="0" w:lineRule="atLeast"/>
      <w:jc w:val="center"/>
    </w:pPr>
    <w:rPr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B26A14"/>
    <w:pPr>
      <w:shd w:val="clear" w:color="auto" w:fill="FFFFFF"/>
      <w:spacing w:after="1080" w:line="504" w:lineRule="exact"/>
      <w:jc w:val="center"/>
    </w:pPr>
    <w:rPr>
      <w:sz w:val="27"/>
      <w:szCs w:val="27"/>
      <w:lang w:eastAsia="en-US"/>
    </w:rPr>
  </w:style>
  <w:style w:type="paragraph" w:customStyle="1" w:styleId="80">
    <w:name w:val="Основной текст (8)"/>
    <w:basedOn w:val="a"/>
    <w:link w:val="8"/>
    <w:rsid w:val="00B26A14"/>
    <w:pPr>
      <w:shd w:val="clear" w:color="auto" w:fill="FFFFFF"/>
      <w:spacing w:before="1080" w:after="900" w:line="0" w:lineRule="atLeast"/>
      <w:jc w:val="center"/>
    </w:pPr>
    <w:rPr>
      <w:lang w:eastAsia="en-US"/>
    </w:rPr>
  </w:style>
  <w:style w:type="paragraph" w:customStyle="1" w:styleId="101">
    <w:name w:val="Основной текст (10)"/>
    <w:basedOn w:val="a"/>
    <w:link w:val="100"/>
    <w:rsid w:val="00B26A14"/>
    <w:pPr>
      <w:shd w:val="clear" w:color="auto" w:fill="FFFFFF"/>
      <w:spacing w:after="1380" w:line="509" w:lineRule="exact"/>
      <w:jc w:val="center"/>
    </w:pPr>
    <w:rPr>
      <w:rFonts w:ascii="Franklin Gothic Medium" w:eastAsia="Franklin Gothic Medium" w:hAnsi="Franklin Gothic Medium" w:cs="Franklin Gothic Medium"/>
      <w:sz w:val="19"/>
      <w:szCs w:val="19"/>
      <w:lang w:eastAsia="en-US"/>
    </w:rPr>
  </w:style>
  <w:style w:type="paragraph" w:customStyle="1" w:styleId="111">
    <w:name w:val="Основной текст (11)"/>
    <w:basedOn w:val="a"/>
    <w:link w:val="110"/>
    <w:rsid w:val="00B26A14"/>
    <w:pPr>
      <w:shd w:val="clear" w:color="auto" w:fill="FFFFFF"/>
      <w:spacing w:before="420" w:line="0" w:lineRule="atLeast"/>
    </w:pPr>
    <w:rPr>
      <w:sz w:val="15"/>
      <w:szCs w:val="15"/>
      <w:lang w:eastAsia="en-US"/>
    </w:rPr>
  </w:style>
  <w:style w:type="paragraph" w:styleId="afe">
    <w:name w:val="No Spacing"/>
    <w:uiPriority w:val="1"/>
    <w:qFormat/>
    <w:rsid w:val="0029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0"/>
    <w:uiPriority w:val="59"/>
    <w:rsid w:val="00757B8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223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2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ktuva.ru/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ipktuva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etodtyva@mai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DBBA5-E195-4199-97CD-08D0AB37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4881</Words>
  <Characters>27828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организационно-методической работы</dc:creator>
  <cp:lastModifiedBy>башкы</cp:lastModifiedBy>
  <cp:revision>2</cp:revision>
  <cp:lastPrinted>2019-12-09T09:01:00Z</cp:lastPrinted>
  <dcterms:created xsi:type="dcterms:W3CDTF">2025-12-01T11:56:00Z</dcterms:created>
  <dcterms:modified xsi:type="dcterms:W3CDTF">2025-12-01T11:56:00Z</dcterms:modified>
</cp:coreProperties>
</file>